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91FE3" w14:textId="77777777" w:rsidR="00941692" w:rsidRPr="00894F78" w:rsidRDefault="00941692" w:rsidP="007C35B2">
      <w:pPr>
        <w:keepNext/>
        <w:spacing w:after="0" w:line="240" w:lineRule="auto"/>
        <w:rPr>
          <w:rFonts w:eastAsia="Times New Roman" w:cs="Times New Roman"/>
          <w:b/>
          <w:iCs/>
          <w:sz w:val="20"/>
          <w:szCs w:val="20"/>
        </w:rPr>
      </w:pPr>
      <w:r w:rsidRPr="00894F78">
        <w:rPr>
          <w:rFonts w:eastAsia="Times New Roman" w:cs="Times New Roman"/>
          <w:b/>
          <w:iCs/>
          <w:sz w:val="20"/>
          <w:szCs w:val="20"/>
        </w:rPr>
        <w:t>Ministerul Fondurilor Europene</w:t>
      </w:r>
    </w:p>
    <w:p w14:paraId="5549050E" w14:textId="77777777" w:rsidR="00941692" w:rsidRPr="00894F78" w:rsidRDefault="00941692" w:rsidP="00FD7919">
      <w:pPr>
        <w:spacing w:after="0" w:line="240" w:lineRule="auto"/>
        <w:jc w:val="center"/>
        <w:rPr>
          <w:rFonts w:eastAsia="Times New Roman" w:cs="Times New Roman"/>
          <w:b/>
          <w:iCs/>
          <w:sz w:val="20"/>
          <w:szCs w:val="20"/>
        </w:rPr>
      </w:pPr>
    </w:p>
    <w:p w14:paraId="6D53CFC3" w14:textId="77777777" w:rsidR="007C35B2" w:rsidRPr="00894F78" w:rsidRDefault="007C35B2" w:rsidP="007C35B2">
      <w:pPr>
        <w:spacing w:after="0" w:line="240" w:lineRule="auto"/>
        <w:rPr>
          <w:rFonts w:eastAsia="Times New Roman" w:cs="Times New Roman"/>
          <w:b/>
          <w:iCs/>
          <w:sz w:val="20"/>
          <w:szCs w:val="20"/>
        </w:rPr>
      </w:pPr>
      <w:r w:rsidRPr="00894F78">
        <w:rPr>
          <w:rFonts w:eastAsia="Times New Roman" w:cs="Times New Roman"/>
          <w:b/>
          <w:iCs/>
          <w:sz w:val="20"/>
          <w:szCs w:val="20"/>
        </w:rPr>
        <w:t>Programul Operaţional Infrastructură Mare 2014-2020</w:t>
      </w:r>
    </w:p>
    <w:p w14:paraId="43565856" w14:textId="77777777" w:rsidR="007C35B2" w:rsidRPr="00894F78" w:rsidRDefault="007C35B2" w:rsidP="007C35B2">
      <w:pPr>
        <w:spacing w:after="0" w:line="240" w:lineRule="auto"/>
        <w:jc w:val="center"/>
        <w:rPr>
          <w:rFonts w:eastAsia="Times New Roman" w:cs="Times New Roman"/>
          <w:b/>
          <w:iCs/>
          <w:sz w:val="20"/>
          <w:szCs w:val="20"/>
        </w:rPr>
      </w:pPr>
    </w:p>
    <w:p w14:paraId="6287B5AE" w14:textId="77777777" w:rsidR="007C35B2" w:rsidRPr="00894F78" w:rsidRDefault="007C35B2" w:rsidP="007C35B2">
      <w:pPr>
        <w:spacing w:after="0" w:line="240" w:lineRule="auto"/>
        <w:rPr>
          <w:rFonts w:eastAsia="Times New Roman" w:cs="Times New Roman"/>
          <w:b/>
          <w:i/>
          <w:iCs/>
          <w:sz w:val="20"/>
          <w:szCs w:val="20"/>
        </w:rPr>
      </w:pPr>
      <w:r w:rsidRPr="00894F78">
        <w:rPr>
          <w:rFonts w:eastAsia="Times New Roman" w:cs="Times New Roman"/>
          <w:b/>
          <w:iCs/>
          <w:sz w:val="20"/>
          <w:szCs w:val="20"/>
        </w:rPr>
        <w:t xml:space="preserve">Axa prioritară </w:t>
      </w:r>
      <w:bookmarkStart w:id="0" w:name="_Toc418092074"/>
      <w:bookmarkStart w:id="1" w:name="_Toc418092641"/>
      <w:r w:rsidR="005350EE">
        <w:rPr>
          <w:rFonts w:eastAsia="Times New Roman" w:cs="Times New Roman"/>
          <w:b/>
          <w:iCs/>
          <w:sz w:val="20"/>
          <w:szCs w:val="20"/>
        </w:rPr>
        <w:t>5</w:t>
      </w:r>
      <w:r w:rsidR="00894F78" w:rsidRPr="00894F78">
        <w:rPr>
          <w:rFonts w:eastAsia="Times New Roman" w:cs="Times New Roman"/>
          <w:b/>
          <w:i/>
          <w:iCs/>
          <w:sz w:val="20"/>
          <w:szCs w:val="20"/>
        </w:rPr>
        <w:t xml:space="preserve">. </w:t>
      </w:r>
      <w:bookmarkEnd w:id="0"/>
      <w:bookmarkEnd w:id="1"/>
      <w:r w:rsidR="005350EE" w:rsidRPr="005350EE">
        <w:rPr>
          <w:rFonts w:eastAsia="Times New Roman" w:cs="Times New Roman"/>
          <w:b/>
          <w:i/>
          <w:iCs/>
          <w:sz w:val="20"/>
          <w:szCs w:val="20"/>
        </w:rPr>
        <w:t>Promovarea adaptării la schimbările climatice, a prevenirii şi a gestionării riscurilor</w:t>
      </w:r>
    </w:p>
    <w:p w14:paraId="0B51B745" w14:textId="77777777" w:rsidR="007C35B2" w:rsidRPr="00894F78" w:rsidRDefault="007C35B2" w:rsidP="007C35B2">
      <w:pPr>
        <w:spacing w:after="0" w:line="240" w:lineRule="auto"/>
        <w:rPr>
          <w:rFonts w:eastAsia="Times New Roman" w:cs="Times New Roman"/>
          <w:b/>
          <w:iCs/>
          <w:sz w:val="20"/>
          <w:szCs w:val="20"/>
        </w:rPr>
      </w:pPr>
    </w:p>
    <w:p w14:paraId="58F08A7C" w14:textId="77777777" w:rsidR="007C35B2" w:rsidRPr="00894F78" w:rsidRDefault="005350EE" w:rsidP="007C35B2">
      <w:pPr>
        <w:spacing w:after="0" w:line="240" w:lineRule="auto"/>
        <w:rPr>
          <w:rFonts w:eastAsia="Times New Roman" w:cs="Times New Roman"/>
          <w:b/>
          <w:iCs/>
          <w:sz w:val="20"/>
          <w:szCs w:val="20"/>
        </w:rPr>
      </w:pPr>
      <w:r>
        <w:rPr>
          <w:rFonts w:eastAsia="Times New Roman" w:cs="Times New Roman"/>
          <w:b/>
          <w:iCs/>
          <w:sz w:val="20"/>
          <w:szCs w:val="20"/>
        </w:rPr>
        <w:t>Obiectivul Specific 5.1</w:t>
      </w:r>
      <w:r w:rsidR="007C35B2" w:rsidRPr="00894F78">
        <w:rPr>
          <w:rFonts w:eastAsia="Times New Roman" w:cs="Times New Roman"/>
          <w:b/>
          <w:iCs/>
          <w:sz w:val="20"/>
          <w:szCs w:val="20"/>
        </w:rPr>
        <w:t xml:space="preserve">. </w:t>
      </w:r>
      <w:r w:rsidR="00913D04" w:rsidRPr="00913D04">
        <w:rPr>
          <w:rFonts w:eastAsia="Times New Roman" w:cs="Times New Roman"/>
          <w:b/>
          <w:i/>
          <w:iCs/>
          <w:sz w:val="20"/>
          <w:szCs w:val="20"/>
        </w:rPr>
        <w:t>Reducerea efectelor şi a pagubelor asupra populaţiei cauzate de fenomenele naturale asociate principalelor riscuri accentuate de schimbările climatice, în principal de inundaţii şi eroziune costieră</w:t>
      </w:r>
    </w:p>
    <w:p w14:paraId="1EFDAEA3" w14:textId="77777777" w:rsidR="00941692" w:rsidRPr="000D5DB9" w:rsidRDefault="00941692" w:rsidP="00FD7919">
      <w:pPr>
        <w:spacing w:after="0" w:line="240" w:lineRule="auto"/>
        <w:jc w:val="center"/>
        <w:rPr>
          <w:rFonts w:eastAsia="Times New Roman" w:cs="Times New Roman"/>
          <w:b/>
          <w:bCs/>
          <w:sz w:val="28"/>
          <w:szCs w:val="28"/>
          <w:lang w:eastAsia="en-GB"/>
        </w:rPr>
      </w:pPr>
    </w:p>
    <w:p w14:paraId="052152CC" w14:textId="77777777" w:rsidR="00941692" w:rsidRPr="000D5DB9" w:rsidRDefault="00941692" w:rsidP="00FD7919">
      <w:pPr>
        <w:spacing w:after="0" w:line="240" w:lineRule="auto"/>
        <w:jc w:val="center"/>
        <w:rPr>
          <w:rFonts w:eastAsia="Times New Roman" w:cs="Times New Roman"/>
          <w:b/>
          <w:bCs/>
          <w:sz w:val="28"/>
          <w:szCs w:val="28"/>
          <w:lang w:eastAsia="en-GB"/>
        </w:rPr>
      </w:pPr>
    </w:p>
    <w:p w14:paraId="6A721CB2" w14:textId="77777777" w:rsidR="00941692" w:rsidRPr="000D5DB9" w:rsidRDefault="00941692" w:rsidP="00FD7919">
      <w:pPr>
        <w:spacing w:after="0" w:line="240" w:lineRule="auto"/>
        <w:jc w:val="center"/>
        <w:rPr>
          <w:rFonts w:eastAsia="Times New Roman" w:cs="Times New Roman"/>
          <w:b/>
          <w:bCs/>
          <w:sz w:val="28"/>
          <w:szCs w:val="28"/>
          <w:lang w:eastAsia="en-GB"/>
        </w:rPr>
      </w:pPr>
    </w:p>
    <w:p w14:paraId="36C3C888" w14:textId="77777777" w:rsidR="00941692" w:rsidRPr="000D5DB9" w:rsidRDefault="00941692" w:rsidP="00FD7919">
      <w:pPr>
        <w:spacing w:after="0" w:line="240" w:lineRule="auto"/>
        <w:jc w:val="center"/>
        <w:rPr>
          <w:rFonts w:eastAsia="Times New Roman" w:cs="Times New Roman"/>
          <w:b/>
          <w:bCs/>
          <w:sz w:val="28"/>
          <w:szCs w:val="28"/>
          <w:lang w:eastAsia="en-GB"/>
        </w:rPr>
      </w:pPr>
    </w:p>
    <w:p w14:paraId="0FF0EA84" w14:textId="77777777" w:rsidR="00941692" w:rsidRPr="000D5DB9" w:rsidRDefault="00941692" w:rsidP="00FD7919">
      <w:pPr>
        <w:spacing w:after="0" w:line="240" w:lineRule="auto"/>
        <w:jc w:val="center"/>
        <w:rPr>
          <w:rFonts w:eastAsia="Times New Roman" w:cs="Times New Roman"/>
          <w:b/>
          <w:bCs/>
          <w:sz w:val="28"/>
          <w:szCs w:val="28"/>
          <w:lang w:eastAsia="en-GB"/>
        </w:rPr>
      </w:pPr>
    </w:p>
    <w:p w14:paraId="28618D04" w14:textId="77777777" w:rsidR="00941692" w:rsidRPr="000D5DB9" w:rsidRDefault="00941692" w:rsidP="00FD7919">
      <w:pPr>
        <w:spacing w:after="0" w:line="240" w:lineRule="auto"/>
        <w:jc w:val="center"/>
        <w:rPr>
          <w:rFonts w:eastAsia="Times New Roman" w:cs="Times New Roman"/>
          <w:b/>
          <w:bCs/>
          <w:sz w:val="28"/>
          <w:szCs w:val="28"/>
          <w:lang w:eastAsia="en-GB"/>
        </w:rPr>
      </w:pPr>
    </w:p>
    <w:p w14:paraId="416B9BBC" w14:textId="77777777" w:rsidR="00941692" w:rsidRPr="000D5DB9" w:rsidRDefault="00941692" w:rsidP="00FD7919">
      <w:pPr>
        <w:spacing w:after="0" w:line="240" w:lineRule="auto"/>
        <w:jc w:val="center"/>
        <w:rPr>
          <w:rFonts w:eastAsia="Times New Roman" w:cs="Times New Roman"/>
          <w:b/>
          <w:bCs/>
          <w:sz w:val="28"/>
          <w:szCs w:val="28"/>
          <w:lang w:eastAsia="en-GB"/>
        </w:rPr>
      </w:pPr>
    </w:p>
    <w:p w14:paraId="5842477F" w14:textId="77777777" w:rsidR="00941692" w:rsidRPr="000D5DB9" w:rsidRDefault="00941692" w:rsidP="00FD7919">
      <w:pPr>
        <w:spacing w:after="0" w:line="240" w:lineRule="auto"/>
        <w:jc w:val="center"/>
        <w:rPr>
          <w:rFonts w:eastAsia="Times New Roman" w:cs="Times New Roman"/>
          <w:b/>
          <w:bCs/>
          <w:sz w:val="28"/>
          <w:szCs w:val="28"/>
          <w:lang w:eastAsia="en-GB"/>
        </w:rPr>
      </w:pPr>
    </w:p>
    <w:p w14:paraId="01BDC8EE" w14:textId="77777777" w:rsidR="00941692" w:rsidRPr="000D5DB9" w:rsidRDefault="00941692" w:rsidP="00FD7919">
      <w:pPr>
        <w:spacing w:after="0" w:line="240" w:lineRule="auto"/>
        <w:jc w:val="center"/>
        <w:rPr>
          <w:rFonts w:eastAsia="Times New Roman" w:cs="Times New Roman"/>
          <w:b/>
          <w:bCs/>
          <w:sz w:val="28"/>
          <w:szCs w:val="28"/>
          <w:lang w:eastAsia="en-GB"/>
        </w:rPr>
      </w:pPr>
    </w:p>
    <w:p w14:paraId="68D1F440" w14:textId="77777777" w:rsidR="00941692" w:rsidRPr="000D5DB9" w:rsidRDefault="00941692" w:rsidP="00FD7919">
      <w:pPr>
        <w:spacing w:after="0" w:line="240" w:lineRule="auto"/>
        <w:jc w:val="center"/>
        <w:rPr>
          <w:rFonts w:eastAsia="Times New Roman" w:cs="Times New Roman"/>
          <w:b/>
          <w:bCs/>
          <w:sz w:val="28"/>
          <w:szCs w:val="28"/>
          <w:lang w:eastAsia="en-GB"/>
        </w:rPr>
      </w:pPr>
    </w:p>
    <w:p w14:paraId="59943862" w14:textId="77777777" w:rsidR="00941692" w:rsidRPr="000D5DB9" w:rsidRDefault="00941692" w:rsidP="00FD7919">
      <w:pPr>
        <w:spacing w:after="0" w:line="240" w:lineRule="auto"/>
        <w:jc w:val="center"/>
        <w:rPr>
          <w:rFonts w:eastAsia="Times New Roman" w:cs="Times New Roman"/>
          <w:b/>
          <w:bCs/>
          <w:color w:val="0070C0"/>
          <w:sz w:val="56"/>
          <w:szCs w:val="56"/>
          <w:lang w:eastAsia="en-GB"/>
        </w:rPr>
      </w:pPr>
      <w:r w:rsidRPr="000D5DB9">
        <w:rPr>
          <w:rFonts w:eastAsia="Times New Roman" w:cs="Times New Roman"/>
          <w:b/>
          <w:bCs/>
          <w:color w:val="0070C0"/>
          <w:sz w:val="56"/>
          <w:szCs w:val="56"/>
          <w:lang w:eastAsia="en-GB"/>
        </w:rPr>
        <w:t>GHIDUL SOLICITANTULUI</w:t>
      </w:r>
    </w:p>
    <w:p w14:paraId="2643DF1F" w14:textId="77777777" w:rsidR="00941692" w:rsidRPr="000D5DB9" w:rsidRDefault="00941692" w:rsidP="00FD7919">
      <w:pPr>
        <w:spacing w:after="0" w:line="240" w:lineRule="auto"/>
        <w:jc w:val="center"/>
        <w:rPr>
          <w:rFonts w:eastAsia="Times New Roman" w:cs="Times New Roman"/>
          <w:b/>
          <w:bCs/>
          <w:sz w:val="28"/>
          <w:szCs w:val="28"/>
        </w:rPr>
      </w:pPr>
      <w:bookmarkStart w:id="2" w:name="_Toc418092073"/>
      <w:bookmarkStart w:id="3" w:name="_Toc418092640"/>
    </w:p>
    <w:p w14:paraId="14D361BC" w14:textId="77777777" w:rsidR="007C35B2" w:rsidRPr="00E1208C" w:rsidRDefault="007C35B2" w:rsidP="007C35B2">
      <w:pPr>
        <w:spacing w:after="0" w:line="240" w:lineRule="auto"/>
        <w:jc w:val="center"/>
        <w:rPr>
          <w:rFonts w:eastAsia="Calibri" w:cs="Times New Roman"/>
          <w:szCs w:val="24"/>
        </w:rPr>
      </w:pPr>
      <w:r w:rsidRPr="00E1208C">
        <w:rPr>
          <w:rFonts w:eastAsia="Calibri" w:cs="Times New Roman"/>
          <w:szCs w:val="24"/>
        </w:rPr>
        <w:t>CONDIȚII SPECIFICE DE ACCESARE A FONDURILOR</w:t>
      </w:r>
    </w:p>
    <w:p w14:paraId="0C5928FD" w14:textId="77777777" w:rsidR="007C35B2" w:rsidRDefault="007C35B2" w:rsidP="00FD7919">
      <w:pPr>
        <w:spacing w:after="0" w:line="240" w:lineRule="auto"/>
        <w:jc w:val="center"/>
        <w:rPr>
          <w:rFonts w:eastAsia="Times New Roman" w:cs="Times New Roman"/>
          <w:b/>
          <w:bCs/>
          <w:sz w:val="28"/>
          <w:szCs w:val="28"/>
        </w:rPr>
      </w:pPr>
    </w:p>
    <w:p w14:paraId="53863485" w14:textId="77777777" w:rsidR="00E1208C" w:rsidRDefault="00E1208C" w:rsidP="00FD7919">
      <w:pPr>
        <w:spacing w:after="0" w:line="240" w:lineRule="auto"/>
        <w:jc w:val="center"/>
        <w:rPr>
          <w:rFonts w:eastAsia="Times New Roman" w:cs="Times New Roman"/>
          <w:b/>
          <w:bCs/>
          <w:sz w:val="28"/>
          <w:szCs w:val="28"/>
        </w:rPr>
      </w:pPr>
    </w:p>
    <w:p w14:paraId="5E99BE83" w14:textId="77777777" w:rsidR="00E1208C" w:rsidRDefault="00E1208C" w:rsidP="00FD7919">
      <w:pPr>
        <w:spacing w:after="0" w:line="240" w:lineRule="auto"/>
        <w:jc w:val="center"/>
        <w:rPr>
          <w:rFonts w:eastAsia="Times New Roman" w:cs="Times New Roman"/>
          <w:b/>
          <w:bCs/>
          <w:sz w:val="28"/>
          <w:szCs w:val="28"/>
        </w:rPr>
      </w:pPr>
    </w:p>
    <w:p w14:paraId="4B2E8C85" w14:textId="77777777" w:rsidR="00E1208C" w:rsidRPr="00894F78" w:rsidRDefault="00E1208C" w:rsidP="00FD7919">
      <w:pPr>
        <w:spacing w:after="0" w:line="240" w:lineRule="auto"/>
        <w:jc w:val="center"/>
        <w:rPr>
          <w:rFonts w:eastAsia="Times New Roman" w:cs="Times New Roman"/>
          <w:b/>
          <w:bCs/>
          <w:sz w:val="28"/>
          <w:szCs w:val="28"/>
        </w:rPr>
      </w:pPr>
    </w:p>
    <w:bookmarkEnd w:id="2"/>
    <w:bookmarkEnd w:id="3"/>
    <w:p w14:paraId="53D1977E" w14:textId="0105B93A" w:rsidR="00790C58" w:rsidRDefault="0019370B" w:rsidP="00790C58">
      <w:pPr>
        <w:spacing w:after="0" w:line="288" w:lineRule="auto"/>
        <w:jc w:val="center"/>
        <w:rPr>
          <w:rFonts w:cs="Times New Roman"/>
          <w:b/>
          <w:bCs/>
          <w:color w:val="FF0000"/>
          <w:sz w:val="40"/>
          <w:szCs w:val="40"/>
        </w:rPr>
      </w:pPr>
      <w:r>
        <w:rPr>
          <w:rFonts w:cs="Times New Roman"/>
          <w:b/>
          <w:bCs/>
          <w:color w:val="FF0000"/>
          <w:sz w:val="40"/>
          <w:szCs w:val="40"/>
        </w:rPr>
        <w:t>MANAGEMENTUL RISCU</w:t>
      </w:r>
      <w:r w:rsidR="00790C58">
        <w:rPr>
          <w:rFonts w:cs="Times New Roman"/>
          <w:b/>
          <w:bCs/>
          <w:color w:val="FF0000"/>
          <w:sz w:val="40"/>
          <w:szCs w:val="40"/>
        </w:rPr>
        <w:t xml:space="preserve">LUI LA INUNDAȚII </w:t>
      </w:r>
    </w:p>
    <w:p w14:paraId="2AAD9A10" w14:textId="3D8DE1A6" w:rsidR="00E1208C" w:rsidRDefault="00E1208C" w:rsidP="00E1208C">
      <w:pPr>
        <w:spacing w:after="0" w:line="288" w:lineRule="auto"/>
        <w:jc w:val="center"/>
        <w:rPr>
          <w:rFonts w:cs="Times New Roman"/>
          <w:b/>
          <w:bCs/>
          <w:color w:val="FF0000"/>
          <w:sz w:val="40"/>
          <w:szCs w:val="40"/>
        </w:rPr>
      </w:pPr>
    </w:p>
    <w:p w14:paraId="2F727EFB" w14:textId="7BFD55C9" w:rsidR="00790C58" w:rsidRPr="00790C58" w:rsidRDefault="00790C58" w:rsidP="00790C58">
      <w:pPr>
        <w:pStyle w:val="ListParagraph"/>
        <w:numPr>
          <w:ilvl w:val="0"/>
          <w:numId w:val="75"/>
        </w:numPr>
        <w:spacing w:after="0" w:line="288" w:lineRule="auto"/>
        <w:jc w:val="center"/>
        <w:rPr>
          <w:rFonts w:eastAsia="Times New Roman" w:cs="Times New Roman"/>
          <w:b/>
          <w:bCs/>
          <w:color w:val="FF0000"/>
          <w:sz w:val="40"/>
          <w:szCs w:val="40"/>
          <w:lang w:eastAsia="en-GB"/>
        </w:rPr>
      </w:pPr>
      <w:r>
        <w:rPr>
          <w:rFonts w:eastAsia="Times New Roman" w:cs="Times New Roman"/>
          <w:b/>
          <w:bCs/>
          <w:color w:val="FF0000"/>
          <w:sz w:val="40"/>
          <w:szCs w:val="40"/>
          <w:lang w:eastAsia="en-GB"/>
        </w:rPr>
        <w:t xml:space="preserve">Proiecte fazate - </w:t>
      </w:r>
    </w:p>
    <w:p w14:paraId="60FC10C2" w14:textId="77777777" w:rsidR="00941692" w:rsidRPr="000D5DB9" w:rsidRDefault="00941692" w:rsidP="00FD7919">
      <w:pPr>
        <w:spacing w:after="0" w:line="240" w:lineRule="auto"/>
        <w:jc w:val="center"/>
        <w:rPr>
          <w:rFonts w:eastAsia="Times New Roman" w:cs="Times New Roman"/>
          <w:b/>
          <w:bCs/>
          <w:sz w:val="28"/>
          <w:szCs w:val="28"/>
          <w:lang w:eastAsia="en-GB"/>
        </w:rPr>
      </w:pPr>
    </w:p>
    <w:p w14:paraId="411BBE1D" w14:textId="77777777" w:rsidR="00941692" w:rsidRDefault="00941692" w:rsidP="00FD7919">
      <w:pPr>
        <w:spacing w:after="0" w:line="240" w:lineRule="auto"/>
        <w:jc w:val="center"/>
        <w:rPr>
          <w:rFonts w:eastAsia="Times New Roman" w:cs="Times New Roman"/>
          <w:b/>
          <w:bCs/>
          <w:sz w:val="28"/>
          <w:szCs w:val="28"/>
          <w:lang w:eastAsia="en-GB"/>
        </w:rPr>
      </w:pPr>
    </w:p>
    <w:p w14:paraId="60593DFE" w14:textId="77777777" w:rsidR="00E1208C" w:rsidRDefault="00E1208C" w:rsidP="00FD7919">
      <w:pPr>
        <w:spacing w:after="0" w:line="240" w:lineRule="auto"/>
        <w:jc w:val="center"/>
        <w:rPr>
          <w:rFonts w:eastAsia="Times New Roman" w:cs="Times New Roman"/>
          <w:b/>
          <w:bCs/>
          <w:sz w:val="28"/>
          <w:szCs w:val="28"/>
          <w:lang w:eastAsia="en-GB"/>
        </w:rPr>
      </w:pPr>
    </w:p>
    <w:p w14:paraId="5AAC22D9" w14:textId="77777777" w:rsidR="00E1208C" w:rsidRPr="000D5DB9" w:rsidRDefault="00E1208C" w:rsidP="00FD7919">
      <w:pPr>
        <w:spacing w:after="0" w:line="240" w:lineRule="auto"/>
        <w:jc w:val="center"/>
        <w:rPr>
          <w:rFonts w:eastAsia="Times New Roman" w:cs="Times New Roman"/>
          <w:b/>
          <w:bCs/>
          <w:sz w:val="28"/>
          <w:szCs w:val="28"/>
          <w:lang w:eastAsia="en-GB"/>
        </w:rPr>
      </w:pPr>
    </w:p>
    <w:p w14:paraId="5A71D4AE" w14:textId="3417C6C5" w:rsidR="00941692" w:rsidRPr="00F12AB5" w:rsidRDefault="00F12AB5" w:rsidP="00F12AB5">
      <w:pPr>
        <w:spacing w:after="0" w:line="240" w:lineRule="auto"/>
        <w:jc w:val="both"/>
        <w:rPr>
          <w:rFonts w:eastAsia="Times New Roman" w:cs="Times New Roman"/>
          <w:bCs/>
          <w:iCs/>
          <w:sz w:val="22"/>
        </w:rPr>
      </w:pPr>
      <w:r w:rsidRPr="00F12AB5">
        <w:rPr>
          <w:rFonts w:eastAsia="Times New Roman" w:cs="Times New Roman"/>
          <w:b/>
          <w:iCs/>
          <w:sz w:val="22"/>
        </w:rPr>
        <w:t>POIM/107/5/1/Reducerea efectelor și a pagubelor a</w:t>
      </w:r>
      <w:r w:rsidR="00790C58">
        <w:rPr>
          <w:rFonts w:eastAsia="Times New Roman" w:cs="Times New Roman"/>
          <w:b/>
          <w:iCs/>
          <w:sz w:val="22"/>
        </w:rPr>
        <w:t>supra populației cauzate de fen</w:t>
      </w:r>
      <w:r w:rsidRPr="00F12AB5">
        <w:rPr>
          <w:rFonts w:eastAsia="Times New Roman" w:cs="Times New Roman"/>
          <w:b/>
          <w:iCs/>
          <w:sz w:val="22"/>
        </w:rPr>
        <w:t>omenele met</w:t>
      </w:r>
      <w:r w:rsidR="00790C58">
        <w:rPr>
          <w:rFonts w:eastAsia="Times New Roman" w:cs="Times New Roman"/>
          <w:b/>
          <w:iCs/>
          <w:sz w:val="22"/>
        </w:rPr>
        <w:t>e</w:t>
      </w:r>
      <w:r w:rsidRPr="00F12AB5">
        <w:rPr>
          <w:rFonts w:eastAsia="Times New Roman" w:cs="Times New Roman"/>
          <w:b/>
          <w:iCs/>
          <w:sz w:val="22"/>
        </w:rPr>
        <w:t>orologice asociate principalelor riscuri accentuate de schimbările climatice</w:t>
      </w:r>
      <w:r w:rsidR="00790C58">
        <w:rPr>
          <w:rFonts w:eastAsia="Times New Roman" w:cs="Times New Roman"/>
          <w:b/>
          <w:iCs/>
          <w:sz w:val="22"/>
        </w:rPr>
        <w:t>,</w:t>
      </w:r>
      <w:r w:rsidRPr="00F12AB5">
        <w:rPr>
          <w:rFonts w:eastAsia="Times New Roman" w:cs="Times New Roman"/>
          <w:b/>
          <w:iCs/>
          <w:sz w:val="22"/>
        </w:rPr>
        <w:t xml:space="preserve"> în principal de inundații și eroziune costieră </w:t>
      </w:r>
      <w:r w:rsidR="00775412">
        <w:rPr>
          <w:rFonts w:eastAsia="Times New Roman" w:cs="Times New Roman"/>
          <w:b/>
          <w:iCs/>
          <w:sz w:val="22"/>
        </w:rPr>
        <w:t>-</w:t>
      </w:r>
      <w:r w:rsidRPr="00F12AB5">
        <w:rPr>
          <w:rFonts w:eastAsia="Times New Roman" w:cs="Times New Roman"/>
          <w:b/>
          <w:iCs/>
          <w:sz w:val="22"/>
        </w:rPr>
        <w:t xml:space="preserve"> proiecte fazate</w:t>
      </w:r>
    </w:p>
    <w:p w14:paraId="5BF90DBF" w14:textId="77777777" w:rsidR="00941692" w:rsidRPr="00E40B65" w:rsidRDefault="00941692" w:rsidP="00E40B65">
      <w:pPr>
        <w:spacing w:after="0" w:line="240" w:lineRule="auto"/>
        <w:jc w:val="center"/>
        <w:rPr>
          <w:rFonts w:eastAsia="Times New Roman" w:cs="Times New Roman"/>
          <w:b/>
          <w:bCs/>
          <w:sz w:val="28"/>
          <w:szCs w:val="28"/>
          <w:lang w:eastAsia="en-GB"/>
        </w:rPr>
      </w:pPr>
    </w:p>
    <w:p w14:paraId="7C913FDC" w14:textId="77777777" w:rsidR="004F6E81" w:rsidRDefault="004F6E81" w:rsidP="00E40B65">
      <w:pPr>
        <w:spacing w:after="0" w:line="240" w:lineRule="auto"/>
        <w:jc w:val="center"/>
        <w:rPr>
          <w:rFonts w:eastAsia="Times New Roman" w:cs="Times New Roman"/>
          <w:b/>
          <w:bCs/>
          <w:sz w:val="28"/>
          <w:szCs w:val="28"/>
          <w:lang w:eastAsia="en-GB"/>
        </w:rPr>
      </w:pPr>
    </w:p>
    <w:p w14:paraId="6B4BD534" w14:textId="77777777" w:rsidR="007C35B2" w:rsidRDefault="007C35B2" w:rsidP="00E40B65">
      <w:pPr>
        <w:spacing w:after="0" w:line="240" w:lineRule="auto"/>
        <w:jc w:val="center"/>
        <w:rPr>
          <w:rFonts w:eastAsia="Times New Roman" w:cs="Times New Roman"/>
          <w:b/>
          <w:bCs/>
          <w:sz w:val="28"/>
          <w:szCs w:val="28"/>
          <w:lang w:eastAsia="en-GB"/>
        </w:rPr>
      </w:pPr>
    </w:p>
    <w:p w14:paraId="573F1683" w14:textId="77777777" w:rsidR="007C35B2" w:rsidRPr="00E1208C" w:rsidRDefault="007C35B2" w:rsidP="00E40B65">
      <w:pPr>
        <w:spacing w:after="0" w:line="240" w:lineRule="auto"/>
        <w:jc w:val="center"/>
        <w:rPr>
          <w:rFonts w:eastAsia="Times New Roman" w:cs="Times New Roman"/>
          <w:bCs/>
          <w:sz w:val="28"/>
          <w:szCs w:val="28"/>
          <w:lang w:eastAsia="en-GB"/>
        </w:rPr>
      </w:pPr>
    </w:p>
    <w:p w14:paraId="2A4F8BB7" w14:textId="77777777" w:rsidR="007C35B2" w:rsidRPr="00E1208C" w:rsidRDefault="007C35B2" w:rsidP="00E40B65">
      <w:pPr>
        <w:spacing w:after="0" w:line="240" w:lineRule="auto"/>
        <w:jc w:val="center"/>
        <w:rPr>
          <w:rFonts w:eastAsia="Times New Roman" w:cs="Times New Roman"/>
          <w:bCs/>
          <w:sz w:val="28"/>
          <w:szCs w:val="28"/>
          <w:lang w:eastAsia="en-GB"/>
        </w:rPr>
      </w:pPr>
    </w:p>
    <w:p w14:paraId="15100791" w14:textId="77777777" w:rsidR="007C35B2" w:rsidRDefault="007C35B2" w:rsidP="00E40B65">
      <w:pPr>
        <w:spacing w:after="0" w:line="240" w:lineRule="auto"/>
        <w:jc w:val="center"/>
        <w:rPr>
          <w:rFonts w:eastAsia="Times New Roman" w:cs="Times New Roman"/>
          <w:bCs/>
          <w:sz w:val="28"/>
          <w:szCs w:val="28"/>
          <w:lang w:eastAsia="en-GB"/>
        </w:rPr>
      </w:pPr>
    </w:p>
    <w:p w14:paraId="22FEFC3A" w14:textId="77777777" w:rsidR="00E1208C" w:rsidRDefault="00E1208C" w:rsidP="00E40B65">
      <w:pPr>
        <w:spacing w:after="0" w:line="240" w:lineRule="auto"/>
        <w:jc w:val="center"/>
        <w:rPr>
          <w:rFonts w:eastAsia="Times New Roman" w:cs="Times New Roman"/>
          <w:bCs/>
          <w:sz w:val="28"/>
          <w:szCs w:val="28"/>
          <w:lang w:eastAsia="en-GB"/>
        </w:rPr>
      </w:pPr>
    </w:p>
    <w:p w14:paraId="2B1EF98A" w14:textId="77777777" w:rsidR="00E1208C" w:rsidRDefault="00E1208C" w:rsidP="00E40B65">
      <w:pPr>
        <w:spacing w:after="0" w:line="240" w:lineRule="auto"/>
        <w:jc w:val="center"/>
        <w:rPr>
          <w:rFonts w:eastAsia="Times New Roman" w:cs="Times New Roman"/>
          <w:bCs/>
          <w:sz w:val="28"/>
          <w:szCs w:val="28"/>
          <w:lang w:eastAsia="en-GB"/>
        </w:rPr>
      </w:pPr>
    </w:p>
    <w:p w14:paraId="5E57ED03" w14:textId="77777777" w:rsidR="00693460" w:rsidRDefault="00693460" w:rsidP="00E40B65">
      <w:pPr>
        <w:spacing w:after="0" w:line="240" w:lineRule="auto"/>
        <w:jc w:val="center"/>
        <w:rPr>
          <w:rFonts w:eastAsia="Times New Roman" w:cs="Times New Roman"/>
          <w:bCs/>
          <w:sz w:val="28"/>
          <w:szCs w:val="28"/>
          <w:lang w:eastAsia="en-GB"/>
        </w:rPr>
      </w:pPr>
    </w:p>
    <w:p w14:paraId="6E2C69AC" w14:textId="77777777" w:rsidR="00E1208C" w:rsidRPr="00E1208C" w:rsidRDefault="00E1208C" w:rsidP="00E40B65">
      <w:pPr>
        <w:spacing w:after="0" w:line="240" w:lineRule="auto"/>
        <w:jc w:val="center"/>
        <w:rPr>
          <w:rFonts w:eastAsia="Times New Roman" w:cs="Times New Roman"/>
          <w:b/>
          <w:bCs/>
          <w:sz w:val="28"/>
          <w:szCs w:val="28"/>
          <w:lang w:eastAsia="en-GB"/>
        </w:rPr>
      </w:pPr>
    </w:p>
    <w:p w14:paraId="38DEE6AB" w14:textId="77777777" w:rsidR="00E1208C" w:rsidRPr="00E1208C" w:rsidRDefault="00E1208C" w:rsidP="00E40B65">
      <w:pPr>
        <w:spacing w:after="0" w:line="240" w:lineRule="auto"/>
        <w:jc w:val="center"/>
        <w:rPr>
          <w:rFonts w:eastAsia="Times New Roman" w:cs="Times New Roman"/>
          <w:b/>
          <w:bCs/>
          <w:sz w:val="28"/>
          <w:szCs w:val="28"/>
          <w:lang w:eastAsia="en-GB"/>
        </w:rPr>
      </w:pPr>
      <w:r w:rsidRPr="00E1208C">
        <w:rPr>
          <w:rFonts w:eastAsia="Times New Roman" w:cs="Times New Roman"/>
          <w:b/>
          <w:bCs/>
          <w:sz w:val="28"/>
          <w:szCs w:val="28"/>
          <w:lang w:eastAsia="en-GB"/>
        </w:rPr>
        <w:t>2016</w:t>
      </w:r>
    </w:p>
    <w:sdt>
      <w:sdtPr>
        <w:rPr>
          <w:sz w:val="22"/>
        </w:rPr>
        <w:id w:val="-202094112"/>
        <w:docPartObj>
          <w:docPartGallery w:val="Table of Contents"/>
          <w:docPartUnique/>
        </w:docPartObj>
      </w:sdtPr>
      <w:sdtEndPr>
        <w:rPr>
          <w:b/>
          <w:bCs/>
          <w:noProof/>
        </w:rPr>
      </w:sdtEndPr>
      <w:sdtContent>
        <w:p w14:paraId="7CBED362" w14:textId="77777777" w:rsidR="0019002F" w:rsidRPr="00B542EE" w:rsidRDefault="0019002F" w:rsidP="00E629B1">
          <w:pPr>
            <w:rPr>
              <w:rFonts w:cs="Times New Roman"/>
              <w:b/>
              <w:sz w:val="22"/>
            </w:rPr>
          </w:pPr>
          <w:r w:rsidRPr="00B542EE">
            <w:rPr>
              <w:rFonts w:cs="Times New Roman"/>
              <w:b/>
              <w:sz w:val="22"/>
            </w:rPr>
            <w:t>CUPRINS</w:t>
          </w:r>
        </w:p>
        <w:p w14:paraId="2333A317" w14:textId="77777777" w:rsidR="00E60539" w:rsidRDefault="00E1208C">
          <w:pPr>
            <w:pStyle w:val="TOC1"/>
            <w:tabs>
              <w:tab w:val="right" w:leader="dot" w:pos="9965"/>
            </w:tabs>
            <w:rPr>
              <w:rFonts w:asciiTheme="minorHAnsi" w:eastAsiaTheme="minorEastAsia" w:hAnsiTheme="minorHAnsi"/>
              <w:b w:val="0"/>
              <w:noProof/>
              <w:sz w:val="22"/>
              <w:lang w:val="en-US"/>
            </w:rPr>
          </w:pPr>
          <w:r w:rsidRPr="00B542EE">
            <w:rPr>
              <w:b w:val="0"/>
              <w:sz w:val="22"/>
            </w:rPr>
            <w:fldChar w:fldCharType="begin"/>
          </w:r>
          <w:r w:rsidRPr="00B542EE">
            <w:rPr>
              <w:b w:val="0"/>
              <w:sz w:val="22"/>
            </w:rPr>
            <w:instrText xml:space="preserve"> TOC \o "1-3" \h \z \u </w:instrText>
          </w:r>
          <w:r w:rsidRPr="00B542EE">
            <w:rPr>
              <w:b w:val="0"/>
              <w:sz w:val="22"/>
            </w:rPr>
            <w:fldChar w:fldCharType="separate"/>
          </w:r>
          <w:hyperlink w:anchor="_Toc470766541" w:history="1">
            <w:r w:rsidR="00E60539" w:rsidRPr="00E51EEE">
              <w:rPr>
                <w:rStyle w:val="Hyperlink"/>
                <w:smallCaps/>
                <w:noProof/>
              </w:rPr>
              <w:t>Capitolul 1. Informații despre apelul de proiecte</w:t>
            </w:r>
            <w:r w:rsidR="00E60539">
              <w:rPr>
                <w:noProof/>
                <w:webHidden/>
              </w:rPr>
              <w:tab/>
            </w:r>
            <w:r w:rsidR="00E60539">
              <w:rPr>
                <w:noProof/>
                <w:webHidden/>
              </w:rPr>
              <w:fldChar w:fldCharType="begin"/>
            </w:r>
            <w:r w:rsidR="00E60539">
              <w:rPr>
                <w:noProof/>
                <w:webHidden/>
              </w:rPr>
              <w:instrText xml:space="preserve"> PAGEREF _Toc470766541 \h </w:instrText>
            </w:r>
            <w:r w:rsidR="00E60539">
              <w:rPr>
                <w:noProof/>
                <w:webHidden/>
              </w:rPr>
            </w:r>
            <w:r w:rsidR="00E60539">
              <w:rPr>
                <w:noProof/>
                <w:webHidden/>
              </w:rPr>
              <w:fldChar w:fldCharType="separate"/>
            </w:r>
            <w:r w:rsidR="00E60539">
              <w:rPr>
                <w:noProof/>
                <w:webHidden/>
              </w:rPr>
              <w:t>3</w:t>
            </w:r>
            <w:r w:rsidR="00E60539">
              <w:rPr>
                <w:noProof/>
                <w:webHidden/>
              </w:rPr>
              <w:fldChar w:fldCharType="end"/>
            </w:r>
          </w:hyperlink>
        </w:p>
        <w:p w14:paraId="0F0462C1" w14:textId="77777777" w:rsidR="00E60539" w:rsidRDefault="00E60539">
          <w:pPr>
            <w:pStyle w:val="TOC2"/>
            <w:tabs>
              <w:tab w:val="left" w:pos="880"/>
              <w:tab w:val="right" w:leader="dot" w:pos="9965"/>
            </w:tabs>
            <w:rPr>
              <w:rFonts w:asciiTheme="minorHAnsi" w:eastAsiaTheme="minorEastAsia" w:hAnsiTheme="minorHAnsi"/>
              <w:noProof/>
              <w:sz w:val="22"/>
              <w:lang w:val="en-US"/>
            </w:rPr>
          </w:pPr>
          <w:hyperlink w:anchor="_Toc470766542" w:history="1">
            <w:r w:rsidRPr="00E51EEE">
              <w:rPr>
                <w:rStyle w:val="Hyperlink"/>
                <w:rFonts w:cs="Times New Roman"/>
                <w:noProof/>
              </w:rPr>
              <w:t>1.1</w:t>
            </w:r>
            <w:r>
              <w:rPr>
                <w:rFonts w:asciiTheme="minorHAnsi" w:eastAsiaTheme="minorEastAsia" w:hAnsiTheme="minorHAnsi"/>
                <w:noProof/>
                <w:sz w:val="22"/>
                <w:lang w:val="en-US"/>
              </w:rPr>
              <w:tab/>
            </w:r>
            <w:r w:rsidRPr="00E51EEE">
              <w:rPr>
                <w:rStyle w:val="Hyperlink"/>
                <w:rFonts w:cs="Times New Roman"/>
                <w:noProof/>
              </w:rPr>
              <w:t>Axa prioritară, prioritatea de investiții, obiectiv specific</w:t>
            </w:r>
            <w:r>
              <w:rPr>
                <w:noProof/>
                <w:webHidden/>
              </w:rPr>
              <w:tab/>
            </w:r>
            <w:r>
              <w:rPr>
                <w:noProof/>
                <w:webHidden/>
              </w:rPr>
              <w:fldChar w:fldCharType="begin"/>
            </w:r>
            <w:r>
              <w:rPr>
                <w:noProof/>
                <w:webHidden/>
              </w:rPr>
              <w:instrText xml:space="preserve"> PAGEREF _Toc470766542 \h </w:instrText>
            </w:r>
            <w:r>
              <w:rPr>
                <w:noProof/>
                <w:webHidden/>
              </w:rPr>
            </w:r>
            <w:r>
              <w:rPr>
                <w:noProof/>
                <w:webHidden/>
              </w:rPr>
              <w:fldChar w:fldCharType="separate"/>
            </w:r>
            <w:r>
              <w:rPr>
                <w:noProof/>
                <w:webHidden/>
              </w:rPr>
              <w:t>3</w:t>
            </w:r>
            <w:r>
              <w:rPr>
                <w:noProof/>
                <w:webHidden/>
              </w:rPr>
              <w:fldChar w:fldCharType="end"/>
            </w:r>
          </w:hyperlink>
        </w:p>
        <w:p w14:paraId="364D3ED6" w14:textId="77777777" w:rsidR="00E60539" w:rsidRDefault="00E60539">
          <w:pPr>
            <w:pStyle w:val="TOC2"/>
            <w:tabs>
              <w:tab w:val="left" w:pos="880"/>
              <w:tab w:val="right" w:leader="dot" w:pos="9965"/>
            </w:tabs>
            <w:rPr>
              <w:rFonts w:asciiTheme="minorHAnsi" w:eastAsiaTheme="minorEastAsia" w:hAnsiTheme="minorHAnsi"/>
              <w:noProof/>
              <w:sz w:val="22"/>
              <w:lang w:val="en-US"/>
            </w:rPr>
          </w:pPr>
          <w:hyperlink w:anchor="_Toc470766543" w:history="1">
            <w:r w:rsidRPr="00E51EEE">
              <w:rPr>
                <w:rStyle w:val="Hyperlink"/>
                <w:rFonts w:cs="Times New Roman"/>
                <w:noProof/>
              </w:rPr>
              <w:t>1.2</w:t>
            </w:r>
            <w:r>
              <w:rPr>
                <w:rFonts w:asciiTheme="minorHAnsi" w:eastAsiaTheme="minorEastAsia" w:hAnsiTheme="minorHAnsi"/>
                <w:noProof/>
                <w:sz w:val="22"/>
                <w:lang w:val="en-US"/>
              </w:rPr>
              <w:tab/>
            </w:r>
            <w:r w:rsidRPr="00E51EEE">
              <w:rPr>
                <w:rStyle w:val="Hyperlink"/>
                <w:rFonts w:cs="Times New Roman"/>
                <w:noProof/>
              </w:rPr>
              <w:t>Tipul apelului de proiecte și perioada de depunere a propunerilor de proiecte</w:t>
            </w:r>
            <w:r>
              <w:rPr>
                <w:noProof/>
                <w:webHidden/>
              </w:rPr>
              <w:tab/>
            </w:r>
            <w:r>
              <w:rPr>
                <w:noProof/>
                <w:webHidden/>
              </w:rPr>
              <w:fldChar w:fldCharType="begin"/>
            </w:r>
            <w:r>
              <w:rPr>
                <w:noProof/>
                <w:webHidden/>
              </w:rPr>
              <w:instrText xml:space="preserve"> PAGEREF _Toc470766543 \h </w:instrText>
            </w:r>
            <w:r>
              <w:rPr>
                <w:noProof/>
                <w:webHidden/>
              </w:rPr>
            </w:r>
            <w:r>
              <w:rPr>
                <w:noProof/>
                <w:webHidden/>
              </w:rPr>
              <w:fldChar w:fldCharType="separate"/>
            </w:r>
            <w:r>
              <w:rPr>
                <w:noProof/>
                <w:webHidden/>
              </w:rPr>
              <w:t>3</w:t>
            </w:r>
            <w:r>
              <w:rPr>
                <w:noProof/>
                <w:webHidden/>
              </w:rPr>
              <w:fldChar w:fldCharType="end"/>
            </w:r>
          </w:hyperlink>
        </w:p>
        <w:p w14:paraId="4C705E79" w14:textId="77777777" w:rsidR="00E60539" w:rsidRDefault="00E60539">
          <w:pPr>
            <w:pStyle w:val="TOC2"/>
            <w:tabs>
              <w:tab w:val="left" w:pos="880"/>
              <w:tab w:val="right" w:leader="dot" w:pos="9965"/>
            </w:tabs>
            <w:rPr>
              <w:rFonts w:asciiTheme="minorHAnsi" w:eastAsiaTheme="minorEastAsia" w:hAnsiTheme="minorHAnsi"/>
              <w:noProof/>
              <w:sz w:val="22"/>
              <w:lang w:val="en-US"/>
            </w:rPr>
          </w:pPr>
          <w:hyperlink w:anchor="_Toc470766544" w:history="1">
            <w:r w:rsidRPr="00E51EEE">
              <w:rPr>
                <w:rStyle w:val="Hyperlink"/>
                <w:noProof/>
              </w:rPr>
              <w:t>1.3</w:t>
            </w:r>
            <w:r>
              <w:rPr>
                <w:rFonts w:asciiTheme="minorHAnsi" w:eastAsiaTheme="minorEastAsia" w:hAnsiTheme="minorHAnsi"/>
                <w:noProof/>
                <w:sz w:val="22"/>
                <w:lang w:val="en-US"/>
              </w:rPr>
              <w:tab/>
            </w:r>
            <w:r w:rsidRPr="00E51EEE">
              <w:rPr>
                <w:rStyle w:val="Hyperlink"/>
                <w:noProof/>
              </w:rPr>
              <w:t>Acțiunile sprijinite și activități</w:t>
            </w:r>
            <w:r>
              <w:rPr>
                <w:noProof/>
                <w:webHidden/>
              </w:rPr>
              <w:tab/>
            </w:r>
            <w:r>
              <w:rPr>
                <w:noProof/>
                <w:webHidden/>
              </w:rPr>
              <w:fldChar w:fldCharType="begin"/>
            </w:r>
            <w:r>
              <w:rPr>
                <w:noProof/>
                <w:webHidden/>
              </w:rPr>
              <w:instrText xml:space="preserve"> PAGEREF _Toc470766544 \h </w:instrText>
            </w:r>
            <w:r>
              <w:rPr>
                <w:noProof/>
                <w:webHidden/>
              </w:rPr>
            </w:r>
            <w:r>
              <w:rPr>
                <w:noProof/>
                <w:webHidden/>
              </w:rPr>
              <w:fldChar w:fldCharType="separate"/>
            </w:r>
            <w:r>
              <w:rPr>
                <w:noProof/>
                <w:webHidden/>
              </w:rPr>
              <w:t>3</w:t>
            </w:r>
            <w:r>
              <w:rPr>
                <w:noProof/>
                <w:webHidden/>
              </w:rPr>
              <w:fldChar w:fldCharType="end"/>
            </w:r>
          </w:hyperlink>
        </w:p>
        <w:p w14:paraId="0DE533C8" w14:textId="77777777" w:rsidR="00E60539" w:rsidRDefault="00E60539">
          <w:pPr>
            <w:pStyle w:val="TOC3"/>
            <w:tabs>
              <w:tab w:val="right" w:leader="dot" w:pos="9965"/>
            </w:tabs>
            <w:rPr>
              <w:rFonts w:asciiTheme="minorHAnsi" w:eastAsiaTheme="minorEastAsia" w:hAnsiTheme="minorHAnsi"/>
              <w:i w:val="0"/>
              <w:noProof/>
              <w:sz w:val="22"/>
              <w:lang w:val="en-US"/>
            </w:rPr>
          </w:pPr>
          <w:hyperlink w:anchor="_Toc470766545" w:history="1">
            <w:r w:rsidRPr="00E51EEE">
              <w:rPr>
                <w:rStyle w:val="Hyperlink"/>
                <w:noProof/>
              </w:rPr>
              <w:t>1.3.1 Acțiunile finanțabile conform POIM</w:t>
            </w:r>
            <w:r>
              <w:rPr>
                <w:noProof/>
                <w:webHidden/>
              </w:rPr>
              <w:tab/>
            </w:r>
            <w:r>
              <w:rPr>
                <w:noProof/>
                <w:webHidden/>
              </w:rPr>
              <w:fldChar w:fldCharType="begin"/>
            </w:r>
            <w:r>
              <w:rPr>
                <w:noProof/>
                <w:webHidden/>
              </w:rPr>
              <w:instrText xml:space="preserve"> PAGEREF _Toc470766545 \h </w:instrText>
            </w:r>
            <w:r>
              <w:rPr>
                <w:noProof/>
                <w:webHidden/>
              </w:rPr>
            </w:r>
            <w:r>
              <w:rPr>
                <w:noProof/>
                <w:webHidden/>
              </w:rPr>
              <w:fldChar w:fldCharType="separate"/>
            </w:r>
            <w:r>
              <w:rPr>
                <w:noProof/>
                <w:webHidden/>
              </w:rPr>
              <w:t>4</w:t>
            </w:r>
            <w:r>
              <w:rPr>
                <w:noProof/>
                <w:webHidden/>
              </w:rPr>
              <w:fldChar w:fldCharType="end"/>
            </w:r>
          </w:hyperlink>
        </w:p>
        <w:p w14:paraId="2D0041BF" w14:textId="77777777" w:rsidR="00E60539" w:rsidRDefault="00E60539">
          <w:pPr>
            <w:pStyle w:val="TOC3"/>
            <w:tabs>
              <w:tab w:val="right" w:leader="dot" w:pos="9965"/>
            </w:tabs>
            <w:rPr>
              <w:rFonts w:asciiTheme="minorHAnsi" w:eastAsiaTheme="minorEastAsia" w:hAnsiTheme="minorHAnsi"/>
              <w:i w:val="0"/>
              <w:noProof/>
              <w:sz w:val="22"/>
              <w:lang w:val="en-US"/>
            </w:rPr>
          </w:pPr>
          <w:hyperlink w:anchor="_Toc470766546" w:history="1">
            <w:r w:rsidRPr="00E51EEE">
              <w:rPr>
                <w:rStyle w:val="Hyperlink"/>
                <w:noProof/>
              </w:rPr>
              <w:t>1.3.2 Activități finanțabile în cadrul OS 5.1</w:t>
            </w:r>
            <w:r>
              <w:rPr>
                <w:noProof/>
                <w:webHidden/>
              </w:rPr>
              <w:tab/>
            </w:r>
            <w:r>
              <w:rPr>
                <w:noProof/>
                <w:webHidden/>
              </w:rPr>
              <w:fldChar w:fldCharType="begin"/>
            </w:r>
            <w:r>
              <w:rPr>
                <w:noProof/>
                <w:webHidden/>
              </w:rPr>
              <w:instrText xml:space="preserve"> PAGEREF _Toc470766546 \h </w:instrText>
            </w:r>
            <w:r>
              <w:rPr>
                <w:noProof/>
                <w:webHidden/>
              </w:rPr>
            </w:r>
            <w:r>
              <w:rPr>
                <w:noProof/>
                <w:webHidden/>
              </w:rPr>
              <w:fldChar w:fldCharType="separate"/>
            </w:r>
            <w:r>
              <w:rPr>
                <w:noProof/>
                <w:webHidden/>
              </w:rPr>
              <w:t>4</w:t>
            </w:r>
            <w:r>
              <w:rPr>
                <w:noProof/>
                <w:webHidden/>
              </w:rPr>
              <w:fldChar w:fldCharType="end"/>
            </w:r>
          </w:hyperlink>
        </w:p>
        <w:p w14:paraId="7DE6F7CD" w14:textId="77777777" w:rsidR="00E60539" w:rsidRDefault="00E60539">
          <w:pPr>
            <w:pStyle w:val="TOC2"/>
            <w:tabs>
              <w:tab w:val="left" w:pos="880"/>
              <w:tab w:val="right" w:leader="dot" w:pos="9965"/>
            </w:tabs>
            <w:rPr>
              <w:rFonts w:asciiTheme="minorHAnsi" w:eastAsiaTheme="minorEastAsia" w:hAnsiTheme="minorHAnsi"/>
              <w:noProof/>
              <w:sz w:val="22"/>
              <w:lang w:val="en-US"/>
            </w:rPr>
          </w:pPr>
          <w:hyperlink w:anchor="_Toc470766547" w:history="1">
            <w:r w:rsidRPr="00E51EEE">
              <w:rPr>
                <w:rStyle w:val="Hyperlink"/>
                <w:rFonts w:cs="Times New Roman"/>
                <w:noProof/>
              </w:rPr>
              <w:t>1.4</w:t>
            </w:r>
            <w:r>
              <w:rPr>
                <w:rFonts w:asciiTheme="minorHAnsi" w:eastAsiaTheme="minorEastAsia" w:hAnsiTheme="minorHAnsi"/>
                <w:noProof/>
                <w:sz w:val="22"/>
                <w:lang w:val="en-US"/>
              </w:rPr>
              <w:tab/>
            </w:r>
            <w:r w:rsidRPr="00E51EEE">
              <w:rPr>
                <w:rStyle w:val="Hyperlink"/>
                <w:rFonts w:cs="Times New Roman"/>
                <w:noProof/>
              </w:rPr>
              <w:t>Tipuri de solicitanți</w:t>
            </w:r>
            <w:r>
              <w:rPr>
                <w:noProof/>
                <w:webHidden/>
              </w:rPr>
              <w:tab/>
            </w:r>
            <w:r>
              <w:rPr>
                <w:noProof/>
                <w:webHidden/>
              </w:rPr>
              <w:fldChar w:fldCharType="begin"/>
            </w:r>
            <w:r>
              <w:rPr>
                <w:noProof/>
                <w:webHidden/>
              </w:rPr>
              <w:instrText xml:space="preserve"> PAGEREF _Toc470766547 \h </w:instrText>
            </w:r>
            <w:r>
              <w:rPr>
                <w:noProof/>
                <w:webHidden/>
              </w:rPr>
            </w:r>
            <w:r>
              <w:rPr>
                <w:noProof/>
                <w:webHidden/>
              </w:rPr>
              <w:fldChar w:fldCharType="separate"/>
            </w:r>
            <w:r>
              <w:rPr>
                <w:noProof/>
                <w:webHidden/>
              </w:rPr>
              <w:t>5</w:t>
            </w:r>
            <w:r>
              <w:rPr>
                <w:noProof/>
                <w:webHidden/>
              </w:rPr>
              <w:fldChar w:fldCharType="end"/>
            </w:r>
          </w:hyperlink>
        </w:p>
        <w:p w14:paraId="20BD7540" w14:textId="77777777" w:rsidR="00E60539" w:rsidRDefault="00E60539">
          <w:pPr>
            <w:pStyle w:val="TOC2"/>
            <w:tabs>
              <w:tab w:val="left" w:pos="880"/>
              <w:tab w:val="right" w:leader="dot" w:pos="9965"/>
            </w:tabs>
            <w:rPr>
              <w:rFonts w:asciiTheme="minorHAnsi" w:eastAsiaTheme="minorEastAsia" w:hAnsiTheme="minorHAnsi"/>
              <w:noProof/>
              <w:sz w:val="22"/>
              <w:lang w:val="en-US"/>
            </w:rPr>
          </w:pPr>
          <w:hyperlink w:anchor="_Toc470766548" w:history="1">
            <w:r w:rsidRPr="00E51EEE">
              <w:rPr>
                <w:rStyle w:val="Hyperlink"/>
                <w:rFonts w:cs="Times New Roman"/>
                <w:noProof/>
              </w:rPr>
              <w:t>1.5</w:t>
            </w:r>
            <w:r>
              <w:rPr>
                <w:rFonts w:asciiTheme="minorHAnsi" w:eastAsiaTheme="minorEastAsia" w:hAnsiTheme="minorHAnsi"/>
                <w:noProof/>
                <w:sz w:val="22"/>
                <w:lang w:val="en-US"/>
              </w:rPr>
              <w:tab/>
            </w:r>
            <w:r w:rsidRPr="00E51EEE">
              <w:rPr>
                <w:rStyle w:val="Hyperlink"/>
                <w:rFonts w:cs="Times New Roman"/>
                <w:noProof/>
              </w:rPr>
              <w:t>Grup țintă</w:t>
            </w:r>
            <w:r>
              <w:rPr>
                <w:noProof/>
                <w:webHidden/>
              </w:rPr>
              <w:tab/>
            </w:r>
            <w:r>
              <w:rPr>
                <w:noProof/>
                <w:webHidden/>
              </w:rPr>
              <w:fldChar w:fldCharType="begin"/>
            </w:r>
            <w:r>
              <w:rPr>
                <w:noProof/>
                <w:webHidden/>
              </w:rPr>
              <w:instrText xml:space="preserve"> PAGEREF _Toc470766548 \h </w:instrText>
            </w:r>
            <w:r>
              <w:rPr>
                <w:noProof/>
                <w:webHidden/>
              </w:rPr>
            </w:r>
            <w:r>
              <w:rPr>
                <w:noProof/>
                <w:webHidden/>
              </w:rPr>
              <w:fldChar w:fldCharType="separate"/>
            </w:r>
            <w:r>
              <w:rPr>
                <w:noProof/>
                <w:webHidden/>
              </w:rPr>
              <w:t>5</w:t>
            </w:r>
            <w:r>
              <w:rPr>
                <w:noProof/>
                <w:webHidden/>
              </w:rPr>
              <w:fldChar w:fldCharType="end"/>
            </w:r>
          </w:hyperlink>
        </w:p>
        <w:p w14:paraId="1F47E2CE" w14:textId="77777777" w:rsidR="00E60539" w:rsidRDefault="00E60539">
          <w:pPr>
            <w:pStyle w:val="TOC2"/>
            <w:tabs>
              <w:tab w:val="left" w:pos="880"/>
              <w:tab w:val="right" w:leader="dot" w:pos="9965"/>
            </w:tabs>
            <w:rPr>
              <w:rFonts w:asciiTheme="minorHAnsi" w:eastAsiaTheme="minorEastAsia" w:hAnsiTheme="minorHAnsi"/>
              <w:noProof/>
              <w:sz w:val="22"/>
              <w:lang w:val="en-US"/>
            </w:rPr>
          </w:pPr>
          <w:hyperlink w:anchor="_Toc470766549" w:history="1">
            <w:r w:rsidRPr="00E51EEE">
              <w:rPr>
                <w:rStyle w:val="Hyperlink"/>
                <w:rFonts w:cs="Times New Roman"/>
                <w:noProof/>
              </w:rPr>
              <w:t>1.6</w:t>
            </w:r>
            <w:r>
              <w:rPr>
                <w:rFonts w:asciiTheme="minorHAnsi" w:eastAsiaTheme="minorEastAsia" w:hAnsiTheme="minorHAnsi"/>
                <w:noProof/>
                <w:sz w:val="22"/>
                <w:lang w:val="en-US"/>
              </w:rPr>
              <w:tab/>
            </w:r>
            <w:r w:rsidRPr="00E51EEE">
              <w:rPr>
                <w:rStyle w:val="Hyperlink"/>
                <w:rFonts w:cs="Times New Roman"/>
                <w:noProof/>
              </w:rPr>
              <w:t>Indicatori</w:t>
            </w:r>
            <w:r>
              <w:rPr>
                <w:noProof/>
                <w:webHidden/>
              </w:rPr>
              <w:tab/>
            </w:r>
            <w:r>
              <w:rPr>
                <w:noProof/>
                <w:webHidden/>
              </w:rPr>
              <w:fldChar w:fldCharType="begin"/>
            </w:r>
            <w:r>
              <w:rPr>
                <w:noProof/>
                <w:webHidden/>
              </w:rPr>
              <w:instrText xml:space="preserve"> PAGEREF _Toc470766549 \h </w:instrText>
            </w:r>
            <w:r>
              <w:rPr>
                <w:noProof/>
                <w:webHidden/>
              </w:rPr>
            </w:r>
            <w:r>
              <w:rPr>
                <w:noProof/>
                <w:webHidden/>
              </w:rPr>
              <w:fldChar w:fldCharType="separate"/>
            </w:r>
            <w:r>
              <w:rPr>
                <w:noProof/>
                <w:webHidden/>
              </w:rPr>
              <w:t>5</w:t>
            </w:r>
            <w:r>
              <w:rPr>
                <w:noProof/>
                <w:webHidden/>
              </w:rPr>
              <w:fldChar w:fldCharType="end"/>
            </w:r>
          </w:hyperlink>
        </w:p>
        <w:p w14:paraId="23D4C869" w14:textId="77777777" w:rsidR="00E60539" w:rsidRDefault="00E60539">
          <w:pPr>
            <w:pStyle w:val="TOC2"/>
            <w:tabs>
              <w:tab w:val="left" w:pos="880"/>
              <w:tab w:val="right" w:leader="dot" w:pos="9965"/>
            </w:tabs>
            <w:rPr>
              <w:rFonts w:asciiTheme="minorHAnsi" w:eastAsiaTheme="minorEastAsia" w:hAnsiTheme="minorHAnsi"/>
              <w:noProof/>
              <w:sz w:val="22"/>
              <w:lang w:val="en-US"/>
            </w:rPr>
          </w:pPr>
          <w:hyperlink w:anchor="_Toc470766550" w:history="1">
            <w:r w:rsidRPr="00E51EEE">
              <w:rPr>
                <w:rStyle w:val="Hyperlink"/>
                <w:rFonts w:cs="Times New Roman"/>
                <w:noProof/>
              </w:rPr>
              <w:t>1.7</w:t>
            </w:r>
            <w:r>
              <w:rPr>
                <w:rFonts w:asciiTheme="minorHAnsi" w:eastAsiaTheme="minorEastAsia" w:hAnsiTheme="minorHAnsi"/>
                <w:noProof/>
                <w:sz w:val="22"/>
                <w:lang w:val="en-US"/>
              </w:rPr>
              <w:tab/>
            </w:r>
            <w:r w:rsidRPr="00E51EEE">
              <w:rPr>
                <w:rStyle w:val="Hyperlink"/>
                <w:rFonts w:cs="Times New Roman"/>
                <w:noProof/>
              </w:rPr>
              <w:t>Alocarea stabilită pentru apelul de proiecte</w:t>
            </w:r>
            <w:r>
              <w:rPr>
                <w:noProof/>
                <w:webHidden/>
              </w:rPr>
              <w:tab/>
            </w:r>
            <w:r>
              <w:rPr>
                <w:noProof/>
                <w:webHidden/>
              </w:rPr>
              <w:fldChar w:fldCharType="begin"/>
            </w:r>
            <w:r>
              <w:rPr>
                <w:noProof/>
                <w:webHidden/>
              </w:rPr>
              <w:instrText xml:space="preserve"> PAGEREF _Toc470766550 \h </w:instrText>
            </w:r>
            <w:r>
              <w:rPr>
                <w:noProof/>
                <w:webHidden/>
              </w:rPr>
            </w:r>
            <w:r>
              <w:rPr>
                <w:noProof/>
                <w:webHidden/>
              </w:rPr>
              <w:fldChar w:fldCharType="separate"/>
            </w:r>
            <w:r>
              <w:rPr>
                <w:noProof/>
                <w:webHidden/>
              </w:rPr>
              <w:t>6</w:t>
            </w:r>
            <w:r>
              <w:rPr>
                <w:noProof/>
                <w:webHidden/>
              </w:rPr>
              <w:fldChar w:fldCharType="end"/>
            </w:r>
          </w:hyperlink>
        </w:p>
        <w:p w14:paraId="35193A3D" w14:textId="77777777" w:rsidR="00E60539" w:rsidRDefault="00E60539">
          <w:pPr>
            <w:pStyle w:val="TOC2"/>
            <w:tabs>
              <w:tab w:val="left" w:pos="880"/>
              <w:tab w:val="right" w:leader="dot" w:pos="9965"/>
            </w:tabs>
            <w:rPr>
              <w:rFonts w:asciiTheme="minorHAnsi" w:eastAsiaTheme="minorEastAsia" w:hAnsiTheme="minorHAnsi"/>
              <w:noProof/>
              <w:sz w:val="22"/>
              <w:lang w:val="en-US"/>
            </w:rPr>
          </w:pPr>
          <w:hyperlink w:anchor="_Toc470766551" w:history="1">
            <w:r w:rsidRPr="00E51EEE">
              <w:rPr>
                <w:rStyle w:val="Hyperlink"/>
                <w:noProof/>
              </w:rPr>
              <w:t>1.8</w:t>
            </w:r>
            <w:r>
              <w:rPr>
                <w:rFonts w:asciiTheme="minorHAnsi" w:eastAsiaTheme="minorEastAsia" w:hAnsiTheme="minorHAnsi"/>
                <w:noProof/>
                <w:sz w:val="22"/>
                <w:lang w:val="en-US"/>
              </w:rPr>
              <w:tab/>
            </w:r>
            <w:r w:rsidRPr="00E51EEE">
              <w:rPr>
                <w:rStyle w:val="Hyperlink"/>
                <w:noProof/>
              </w:rPr>
              <w:t>Valoarea minimă și maximă a proiectului, rata de cofinanțare</w:t>
            </w:r>
            <w:r>
              <w:rPr>
                <w:noProof/>
                <w:webHidden/>
              </w:rPr>
              <w:tab/>
            </w:r>
            <w:r>
              <w:rPr>
                <w:noProof/>
                <w:webHidden/>
              </w:rPr>
              <w:fldChar w:fldCharType="begin"/>
            </w:r>
            <w:r>
              <w:rPr>
                <w:noProof/>
                <w:webHidden/>
              </w:rPr>
              <w:instrText xml:space="preserve"> PAGEREF _Toc470766551 \h </w:instrText>
            </w:r>
            <w:r>
              <w:rPr>
                <w:noProof/>
                <w:webHidden/>
              </w:rPr>
            </w:r>
            <w:r>
              <w:rPr>
                <w:noProof/>
                <w:webHidden/>
              </w:rPr>
              <w:fldChar w:fldCharType="separate"/>
            </w:r>
            <w:r>
              <w:rPr>
                <w:noProof/>
                <w:webHidden/>
              </w:rPr>
              <w:t>6</w:t>
            </w:r>
            <w:r>
              <w:rPr>
                <w:noProof/>
                <w:webHidden/>
              </w:rPr>
              <w:fldChar w:fldCharType="end"/>
            </w:r>
          </w:hyperlink>
        </w:p>
        <w:p w14:paraId="23DC04B0" w14:textId="77777777" w:rsidR="00E60539" w:rsidRDefault="00E60539">
          <w:pPr>
            <w:pStyle w:val="TOC3"/>
            <w:tabs>
              <w:tab w:val="right" w:leader="dot" w:pos="9965"/>
            </w:tabs>
            <w:rPr>
              <w:rFonts w:asciiTheme="minorHAnsi" w:eastAsiaTheme="minorEastAsia" w:hAnsiTheme="minorHAnsi"/>
              <w:i w:val="0"/>
              <w:noProof/>
              <w:sz w:val="22"/>
              <w:lang w:val="en-US"/>
            </w:rPr>
          </w:pPr>
          <w:hyperlink w:anchor="_Toc470766552" w:history="1">
            <w:r w:rsidRPr="00E51EEE">
              <w:rPr>
                <w:rStyle w:val="Hyperlink"/>
                <w:rFonts w:eastAsia="Times New Roman" w:cs="Times New Roman"/>
                <w:noProof/>
              </w:rPr>
              <w:t>1.8.1 Valoarea proiectelor</w:t>
            </w:r>
            <w:r>
              <w:rPr>
                <w:noProof/>
                <w:webHidden/>
              </w:rPr>
              <w:tab/>
            </w:r>
            <w:r>
              <w:rPr>
                <w:noProof/>
                <w:webHidden/>
              </w:rPr>
              <w:fldChar w:fldCharType="begin"/>
            </w:r>
            <w:r>
              <w:rPr>
                <w:noProof/>
                <w:webHidden/>
              </w:rPr>
              <w:instrText xml:space="preserve"> PAGEREF _Toc470766552 \h </w:instrText>
            </w:r>
            <w:r>
              <w:rPr>
                <w:noProof/>
                <w:webHidden/>
              </w:rPr>
            </w:r>
            <w:r>
              <w:rPr>
                <w:noProof/>
                <w:webHidden/>
              </w:rPr>
              <w:fldChar w:fldCharType="separate"/>
            </w:r>
            <w:r>
              <w:rPr>
                <w:noProof/>
                <w:webHidden/>
              </w:rPr>
              <w:t>7</w:t>
            </w:r>
            <w:r>
              <w:rPr>
                <w:noProof/>
                <w:webHidden/>
              </w:rPr>
              <w:fldChar w:fldCharType="end"/>
            </w:r>
          </w:hyperlink>
        </w:p>
        <w:p w14:paraId="4AAC9533" w14:textId="77777777" w:rsidR="00E60539" w:rsidRDefault="00E60539">
          <w:pPr>
            <w:pStyle w:val="TOC3"/>
            <w:tabs>
              <w:tab w:val="right" w:leader="dot" w:pos="9965"/>
            </w:tabs>
            <w:rPr>
              <w:rFonts w:asciiTheme="minorHAnsi" w:eastAsiaTheme="minorEastAsia" w:hAnsiTheme="minorHAnsi"/>
              <w:i w:val="0"/>
              <w:noProof/>
              <w:sz w:val="22"/>
              <w:lang w:val="en-US"/>
            </w:rPr>
          </w:pPr>
          <w:hyperlink w:anchor="_Toc470766553" w:history="1">
            <w:r w:rsidRPr="00E51EEE">
              <w:rPr>
                <w:rStyle w:val="Hyperlink"/>
                <w:rFonts w:eastAsia="Times New Roman" w:cs="Times New Roman"/>
                <w:noProof/>
              </w:rPr>
              <w:t>1.8.2 Ratele de cofinanțare a proiectelor</w:t>
            </w:r>
            <w:r>
              <w:rPr>
                <w:noProof/>
                <w:webHidden/>
              </w:rPr>
              <w:tab/>
            </w:r>
            <w:r>
              <w:rPr>
                <w:noProof/>
                <w:webHidden/>
              </w:rPr>
              <w:fldChar w:fldCharType="begin"/>
            </w:r>
            <w:r>
              <w:rPr>
                <w:noProof/>
                <w:webHidden/>
              </w:rPr>
              <w:instrText xml:space="preserve"> PAGEREF _Toc470766553 \h </w:instrText>
            </w:r>
            <w:r>
              <w:rPr>
                <w:noProof/>
                <w:webHidden/>
              </w:rPr>
            </w:r>
            <w:r>
              <w:rPr>
                <w:noProof/>
                <w:webHidden/>
              </w:rPr>
              <w:fldChar w:fldCharType="separate"/>
            </w:r>
            <w:r>
              <w:rPr>
                <w:noProof/>
                <w:webHidden/>
              </w:rPr>
              <w:t>7</w:t>
            </w:r>
            <w:r>
              <w:rPr>
                <w:noProof/>
                <w:webHidden/>
              </w:rPr>
              <w:fldChar w:fldCharType="end"/>
            </w:r>
          </w:hyperlink>
        </w:p>
        <w:p w14:paraId="59E4A762"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54" w:history="1">
            <w:r w:rsidRPr="00E51EEE">
              <w:rPr>
                <w:rStyle w:val="Hyperlink"/>
                <w:noProof/>
              </w:rPr>
              <w:t>1.9 Ajutor de stat</w:t>
            </w:r>
            <w:r>
              <w:rPr>
                <w:noProof/>
                <w:webHidden/>
              </w:rPr>
              <w:tab/>
            </w:r>
            <w:r>
              <w:rPr>
                <w:noProof/>
                <w:webHidden/>
              </w:rPr>
              <w:fldChar w:fldCharType="begin"/>
            </w:r>
            <w:r>
              <w:rPr>
                <w:noProof/>
                <w:webHidden/>
              </w:rPr>
              <w:instrText xml:space="preserve"> PAGEREF _Toc470766554 \h </w:instrText>
            </w:r>
            <w:r>
              <w:rPr>
                <w:noProof/>
                <w:webHidden/>
              </w:rPr>
            </w:r>
            <w:r>
              <w:rPr>
                <w:noProof/>
                <w:webHidden/>
              </w:rPr>
              <w:fldChar w:fldCharType="separate"/>
            </w:r>
            <w:r>
              <w:rPr>
                <w:noProof/>
                <w:webHidden/>
              </w:rPr>
              <w:t>7</w:t>
            </w:r>
            <w:r>
              <w:rPr>
                <w:noProof/>
                <w:webHidden/>
              </w:rPr>
              <w:fldChar w:fldCharType="end"/>
            </w:r>
          </w:hyperlink>
        </w:p>
        <w:p w14:paraId="33F63CFC" w14:textId="77777777" w:rsidR="00E60539" w:rsidRDefault="00E60539">
          <w:pPr>
            <w:pStyle w:val="TOC1"/>
            <w:tabs>
              <w:tab w:val="right" w:leader="dot" w:pos="9965"/>
            </w:tabs>
            <w:rPr>
              <w:rFonts w:asciiTheme="minorHAnsi" w:eastAsiaTheme="minorEastAsia" w:hAnsiTheme="minorHAnsi"/>
              <w:b w:val="0"/>
              <w:noProof/>
              <w:sz w:val="22"/>
              <w:lang w:val="en-US"/>
            </w:rPr>
          </w:pPr>
          <w:hyperlink w:anchor="_Toc470766555" w:history="1">
            <w:r w:rsidRPr="00E51EEE">
              <w:rPr>
                <w:rStyle w:val="Hyperlink"/>
                <w:noProof/>
              </w:rPr>
              <w:t>Capitolul 2. Reguli pentru acordarea finanțării</w:t>
            </w:r>
            <w:r>
              <w:rPr>
                <w:noProof/>
                <w:webHidden/>
              </w:rPr>
              <w:tab/>
            </w:r>
            <w:r>
              <w:rPr>
                <w:noProof/>
                <w:webHidden/>
              </w:rPr>
              <w:fldChar w:fldCharType="begin"/>
            </w:r>
            <w:r>
              <w:rPr>
                <w:noProof/>
                <w:webHidden/>
              </w:rPr>
              <w:instrText xml:space="preserve"> PAGEREF _Toc470766555 \h </w:instrText>
            </w:r>
            <w:r>
              <w:rPr>
                <w:noProof/>
                <w:webHidden/>
              </w:rPr>
            </w:r>
            <w:r>
              <w:rPr>
                <w:noProof/>
                <w:webHidden/>
              </w:rPr>
              <w:fldChar w:fldCharType="separate"/>
            </w:r>
            <w:r>
              <w:rPr>
                <w:noProof/>
                <w:webHidden/>
              </w:rPr>
              <w:t>7</w:t>
            </w:r>
            <w:r>
              <w:rPr>
                <w:noProof/>
                <w:webHidden/>
              </w:rPr>
              <w:fldChar w:fldCharType="end"/>
            </w:r>
          </w:hyperlink>
        </w:p>
        <w:p w14:paraId="088E55FC"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56" w:history="1">
            <w:r w:rsidRPr="00E51EEE">
              <w:rPr>
                <w:rStyle w:val="Hyperlink"/>
                <w:rFonts w:cs="Times New Roman"/>
                <w:noProof/>
              </w:rPr>
              <w:t>2.1 Eligibilitatea solicitantului</w:t>
            </w:r>
            <w:r>
              <w:rPr>
                <w:noProof/>
                <w:webHidden/>
              </w:rPr>
              <w:tab/>
            </w:r>
            <w:r>
              <w:rPr>
                <w:noProof/>
                <w:webHidden/>
              </w:rPr>
              <w:fldChar w:fldCharType="begin"/>
            </w:r>
            <w:r>
              <w:rPr>
                <w:noProof/>
                <w:webHidden/>
              </w:rPr>
              <w:instrText xml:space="preserve"> PAGEREF _Toc470766556 \h </w:instrText>
            </w:r>
            <w:r>
              <w:rPr>
                <w:noProof/>
                <w:webHidden/>
              </w:rPr>
            </w:r>
            <w:r>
              <w:rPr>
                <w:noProof/>
                <w:webHidden/>
              </w:rPr>
              <w:fldChar w:fldCharType="separate"/>
            </w:r>
            <w:r>
              <w:rPr>
                <w:noProof/>
                <w:webHidden/>
              </w:rPr>
              <w:t>8</w:t>
            </w:r>
            <w:r>
              <w:rPr>
                <w:noProof/>
                <w:webHidden/>
              </w:rPr>
              <w:fldChar w:fldCharType="end"/>
            </w:r>
          </w:hyperlink>
        </w:p>
        <w:p w14:paraId="57854E22"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57" w:history="1">
            <w:r w:rsidRPr="00E51EEE">
              <w:rPr>
                <w:rStyle w:val="Hyperlink"/>
                <w:noProof/>
              </w:rPr>
              <w:t>2.2 Eligibilitatea proiectului</w:t>
            </w:r>
            <w:r>
              <w:rPr>
                <w:noProof/>
                <w:webHidden/>
              </w:rPr>
              <w:tab/>
            </w:r>
            <w:r>
              <w:rPr>
                <w:noProof/>
                <w:webHidden/>
              </w:rPr>
              <w:fldChar w:fldCharType="begin"/>
            </w:r>
            <w:r>
              <w:rPr>
                <w:noProof/>
                <w:webHidden/>
              </w:rPr>
              <w:instrText xml:space="preserve"> PAGEREF _Toc470766557 \h </w:instrText>
            </w:r>
            <w:r>
              <w:rPr>
                <w:noProof/>
                <w:webHidden/>
              </w:rPr>
            </w:r>
            <w:r>
              <w:rPr>
                <w:noProof/>
                <w:webHidden/>
              </w:rPr>
              <w:fldChar w:fldCharType="separate"/>
            </w:r>
            <w:r>
              <w:rPr>
                <w:noProof/>
                <w:webHidden/>
              </w:rPr>
              <w:t>8</w:t>
            </w:r>
            <w:r>
              <w:rPr>
                <w:noProof/>
                <w:webHidden/>
              </w:rPr>
              <w:fldChar w:fldCharType="end"/>
            </w:r>
          </w:hyperlink>
        </w:p>
        <w:p w14:paraId="301340ED"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58" w:history="1">
            <w:r w:rsidRPr="00E51EEE">
              <w:rPr>
                <w:rStyle w:val="Hyperlink"/>
                <w:noProof/>
              </w:rPr>
              <w:t>2.3 Eligibilitatea cheltuielilor</w:t>
            </w:r>
            <w:r>
              <w:rPr>
                <w:noProof/>
                <w:webHidden/>
              </w:rPr>
              <w:tab/>
            </w:r>
            <w:r>
              <w:rPr>
                <w:noProof/>
                <w:webHidden/>
              </w:rPr>
              <w:fldChar w:fldCharType="begin"/>
            </w:r>
            <w:r>
              <w:rPr>
                <w:noProof/>
                <w:webHidden/>
              </w:rPr>
              <w:instrText xml:space="preserve"> PAGEREF _Toc470766558 \h </w:instrText>
            </w:r>
            <w:r>
              <w:rPr>
                <w:noProof/>
                <w:webHidden/>
              </w:rPr>
            </w:r>
            <w:r>
              <w:rPr>
                <w:noProof/>
                <w:webHidden/>
              </w:rPr>
              <w:fldChar w:fldCharType="separate"/>
            </w:r>
            <w:r>
              <w:rPr>
                <w:noProof/>
                <w:webHidden/>
              </w:rPr>
              <w:t>10</w:t>
            </w:r>
            <w:r>
              <w:rPr>
                <w:noProof/>
                <w:webHidden/>
              </w:rPr>
              <w:fldChar w:fldCharType="end"/>
            </w:r>
          </w:hyperlink>
        </w:p>
        <w:p w14:paraId="6DAE7E04" w14:textId="77777777" w:rsidR="00E60539" w:rsidRDefault="00E60539">
          <w:pPr>
            <w:pStyle w:val="TOC1"/>
            <w:tabs>
              <w:tab w:val="right" w:leader="dot" w:pos="9965"/>
            </w:tabs>
            <w:rPr>
              <w:rFonts w:asciiTheme="minorHAnsi" w:eastAsiaTheme="minorEastAsia" w:hAnsiTheme="minorHAnsi"/>
              <w:b w:val="0"/>
              <w:noProof/>
              <w:sz w:val="22"/>
              <w:lang w:val="en-US"/>
            </w:rPr>
          </w:pPr>
          <w:hyperlink w:anchor="_Toc470766559" w:history="1">
            <w:r w:rsidRPr="00E51EEE">
              <w:rPr>
                <w:rStyle w:val="Hyperlink"/>
                <w:noProof/>
              </w:rPr>
              <w:t>Capitolul 3. Completarea cererii de finanțare</w:t>
            </w:r>
            <w:r>
              <w:rPr>
                <w:noProof/>
                <w:webHidden/>
              </w:rPr>
              <w:tab/>
            </w:r>
            <w:r>
              <w:rPr>
                <w:noProof/>
                <w:webHidden/>
              </w:rPr>
              <w:fldChar w:fldCharType="begin"/>
            </w:r>
            <w:r>
              <w:rPr>
                <w:noProof/>
                <w:webHidden/>
              </w:rPr>
              <w:instrText xml:space="preserve"> PAGEREF _Toc470766559 \h </w:instrText>
            </w:r>
            <w:r>
              <w:rPr>
                <w:noProof/>
                <w:webHidden/>
              </w:rPr>
            </w:r>
            <w:r>
              <w:rPr>
                <w:noProof/>
                <w:webHidden/>
              </w:rPr>
              <w:fldChar w:fldCharType="separate"/>
            </w:r>
            <w:r>
              <w:rPr>
                <w:noProof/>
                <w:webHidden/>
              </w:rPr>
              <w:t>14</w:t>
            </w:r>
            <w:r>
              <w:rPr>
                <w:noProof/>
                <w:webHidden/>
              </w:rPr>
              <w:fldChar w:fldCharType="end"/>
            </w:r>
          </w:hyperlink>
        </w:p>
        <w:p w14:paraId="5A2548F3"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60" w:history="1">
            <w:r w:rsidRPr="00E51EEE">
              <w:rPr>
                <w:rStyle w:val="Hyperlink"/>
                <w:rFonts w:cs="Times New Roman"/>
                <w:noProof/>
              </w:rPr>
              <w:t>3.1. Înregistrarea solicitantului în sistem</w:t>
            </w:r>
            <w:r>
              <w:rPr>
                <w:noProof/>
                <w:webHidden/>
              </w:rPr>
              <w:tab/>
            </w:r>
            <w:r>
              <w:rPr>
                <w:noProof/>
                <w:webHidden/>
              </w:rPr>
              <w:fldChar w:fldCharType="begin"/>
            </w:r>
            <w:r>
              <w:rPr>
                <w:noProof/>
                <w:webHidden/>
              </w:rPr>
              <w:instrText xml:space="preserve"> PAGEREF _Toc470766560 \h </w:instrText>
            </w:r>
            <w:r>
              <w:rPr>
                <w:noProof/>
                <w:webHidden/>
              </w:rPr>
            </w:r>
            <w:r>
              <w:rPr>
                <w:noProof/>
                <w:webHidden/>
              </w:rPr>
              <w:fldChar w:fldCharType="separate"/>
            </w:r>
            <w:r>
              <w:rPr>
                <w:noProof/>
                <w:webHidden/>
              </w:rPr>
              <w:t>15</w:t>
            </w:r>
            <w:r>
              <w:rPr>
                <w:noProof/>
                <w:webHidden/>
              </w:rPr>
              <w:fldChar w:fldCharType="end"/>
            </w:r>
          </w:hyperlink>
        </w:p>
        <w:p w14:paraId="636C88E3"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61" w:history="1">
            <w:r w:rsidRPr="00E51EEE">
              <w:rPr>
                <w:rStyle w:val="Hyperlink"/>
                <w:rFonts w:cs="Times New Roman"/>
                <w:noProof/>
              </w:rPr>
              <w:t xml:space="preserve">3.2. </w:t>
            </w:r>
            <w:r w:rsidRPr="00E51EEE">
              <w:rPr>
                <w:rStyle w:val="Hyperlink"/>
                <w:noProof/>
              </w:rPr>
              <w:t>Completarea cererii de notificare pentru proiectele fazate</w:t>
            </w:r>
            <w:r>
              <w:rPr>
                <w:noProof/>
                <w:webHidden/>
              </w:rPr>
              <w:tab/>
            </w:r>
            <w:r>
              <w:rPr>
                <w:noProof/>
                <w:webHidden/>
              </w:rPr>
              <w:fldChar w:fldCharType="begin"/>
            </w:r>
            <w:r>
              <w:rPr>
                <w:noProof/>
                <w:webHidden/>
              </w:rPr>
              <w:instrText xml:space="preserve"> PAGEREF _Toc470766561 \h </w:instrText>
            </w:r>
            <w:r>
              <w:rPr>
                <w:noProof/>
                <w:webHidden/>
              </w:rPr>
            </w:r>
            <w:r>
              <w:rPr>
                <w:noProof/>
                <w:webHidden/>
              </w:rPr>
              <w:fldChar w:fldCharType="separate"/>
            </w:r>
            <w:r>
              <w:rPr>
                <w:noProof/>
                <w:webHidden/>
              </w:rPr>
              <w:t>16</w:t>
            </w:r>
            <w:r>
              <w:rPr>
                <w:noProof/>
                <w:webHidden/>
              </w:rPr>
              <w:fldChar w:fldCharType="end"/>
            </w:r>
          </w:hyperlink>
        </w:p>
        <w:p w14:paraId="55CC5AE8"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62" w:history="1">
            <w:r w:rsidRPr="00E51EEE">
              <w:rPr>
                <w:rStyle w:val="Hyperlink"/>
                <w:noProof/>
              </w:rPr>
              <w:t>3.3. Obiectivele proiectului</w:t>
            </w:r>
            <w:r>
              <w:rPr>
                <w:noProof/>
                <w:webHidden/>
              </w:rPr>
              <w:tab/>
            </w:r>
            <w:r>
              <w:rPr>
                <w:noProof/>
                <w:webHidden/>
              </w:rPr>
              <w:fldChar w:fldCharType="begin"/>
            </w:r>
            <w:r>
              <w:rPr>
                <w:noProof/>
                <w:webHidden/>
              </w:rPr>
              <w:instrText xml:space="preserve"> PAGEREF _Toc470766562 \h </w:instrText>
            </w:r>
            <w:r>
              <w:rPr>
                <w:noProof/>
                <w:webHidden/>
              </w:rPr>
            </w:r>
            <w:r>
              <w:rPr>
                <w:noProof/>
                <w:webHidden/>
              </w:rPr>
              <w:fldChar w:fldCharType="separate"/>
            </w:r>
            <w:r>
              <w:rPr>
                <w:noProof/>
                <w:webHidden/>
              </w:rPr>
              <w:t>17</w:t>
            </w:r>
            <w:r>
              <w:rPr>
                <w:noProof/>
                <w:webHidden/>
              </w:rPr>
              <w:fldChar w:fldCharType="end"/>
            </w:r>
          </w:hyperlink>
        </w:p>
        <w:p w14:paraId="1BC86C72"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63" w:history="1">
            <w:r w:rsidRPr="00E51EEE">
              <w:rPr>
                <w:rStyle w:val="Hyperlink"/>
                <w:noProof/>
              </w:rPr>
              <w:t>3.4. Context și justificare</w:t>
            </w:r>
            <w:r>
              <w:rPr>
                <w:noProof/>
                <w:webHidden/>
              </w:rPr>
              <w:tab/>
            </w:r>
            <w:r>
              <w:rPr>
                <w:noProof/>
                <w:webHidden/>
              </w:rPr>
              <w:fldChar w:fldCharType="begin"/>
            </w:r>
            <w:r>
              <w:rPr>
                <w:noProof/>
                <w:webHidden/>
              </w:rPr>
              <w:instrText xml:space="preserve"> PAGEREF _Toc470766563 \h </w:instrText>
            </w:r>
            <w:r>
              <w:rPr>
                <w:noProof/>
                <w:webHidden/>
              </w:rPr>
            </w:r>
            <w:r>
              <w:rPr>
                <w:noProof/>
                <w:webHidden/>
              </w:rPr>
              <w:fldChar w:fldCharType="separate"/>
            </w:r>
            <w:r>
              <w:rPr>
                <w:noProof/>
                <w:webHidden/>
              </w:rPr>
              <w:t>17</w:t>
            </w:r>
            <w:r>
              <w:rPr>
                <w:noProof/>
                <w:webHidden/>
              </w:rPr>
              <w:fldChar w:fldCharType="end"/>
            </w:r>
          </w:hyperlink>
        </w:p>
        <w:p w14:paraId="72F5160C"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64" w:history="1">
            <w:r w:rsidRPr="00E51EEE">
              <w:rPr>
                <w:rStyle w:val="Hyperlink"/>
                <w:noProof/>
              </w:rPr>
              <w:t>3.5. Sustenabilitate</w:t>
            </w:r>
            <w:r>
              <w:rPr>
                <w:noProof/>
                <w:webHidden/>
              </w:rPr>
              <w:tab/>
            </w:r>
            <w:r>
              <w:rPr>
                <w:noProof/>
                <w:webHidden/>
              </w:rPr>
              <w:fldChar w:fldCharType="begin"/>
            </w:r>
            <w:r>
              <w:rPr>
                <w:noProof/>
                <w:webHidden/>
              </w:rPr>
              <w:instrText xml:space="preserve"> PAGEREF _Toc470766564 \h </w:instrText>
            </w:r>
            <w:r>
              <w:rPr>
                <w:noProof/>
                <w:webHidden/>
              </w:rPr>
            </w:r>
            <w:r>
              <w:rPr>
                <w:noProof/>
                <w:webHidden/>
              </w:rPr>
              <w:fldChar w:fldCharType="separate"/>
            </w:r>
            <w:r>
              <w:rPr>
                <w:noProof/>
                <w:webHidden/>
              </w:rPr>
              <w:t>18</w:t>
            </w:r>
            <w:r>
              <w:rPr>
                <w:noProof/>
                <w:webHidden/>
              </w:rPr>
              <w:fldChar w:fldCharType="end"/>
            </w:r>
          </w:hyperlink>
        </w:p>
        <w:p w14:paraId="3F5BB2E2"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65" w:history="1">
            <w:r w:rsidRPr="00E51EEE">
              <w:rPr>
                <w:rStyle w:val="Hyperlink"/>
                <w:noProof/>
              </w:rPr>
              <w:t>3.6.  Relevanță</w:t>
            </w:r>
            <w:r>
              <w:rPr>
                <w:noProof/>
                <w:webHidden/>
              </w:rPr>
              <w:tab/>
            </w:r>
            <w:r>
              <w:rPr>
                <w:noProof/>
                <w:webHidden/>
              </w:rPr>
              <w:fldChar w:fldCharType="begin"/>
            </w:r>
            <w:r>
              <w:rPr>
                <w:noProof/>
                <w:webHidden/>
              </w:rPr>
              <w:instrText xml:space="preserve"> PAGEREF _Toc470766565 \h </w:instrText>
            </w:r>
            <w:r>
              <w:rPr>
                <w:noProof/>
                <w:webHidden/>
              </w:rPr>
            </w:r>
            <w:r>
              <w:rPr>
                <w:noProof/>
                <w:webHidden/>
              </w:rPr>
              <w:fldChar w:fldCharType="separate"/>
            </w:r>
            <w:r>
              <w:rPr>
                <w:noProof/>
                <w:webHidden/>
              </w:rPr>
              <w:t>18</w:t>
            </w:r>
            <w:r>
              <w:rPr>
                <w:noProof/>
                <w:webHidden/>
              </w:rPr>
              <w:fldChar w:fldCharType="end"/>
            </w:r>
          </w:hyperlink>
        </w:p>
        <w:p w14:paraId="3BEA70ED"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66" w:history="1">
            <w:r w:rsidRPr="00E51EEE">
              <w:rPr>
                <w:rStyle w:val="Hyperlink"/>
                <w:noProof/>
              </w:rPr>
              <w:t>3.7. Complementaritate</w:t>
            </w:r>
            <w:r>
              <w:rPr>
                <w:noProof/>
                <w:webHidden/>
              </w:rPr>
              <w:tab/>
            </w:r>
            <w:r>
              <w:rPr>
                <w:noProof/>
                <w:webHidden/>
              </w:rPr>
              <w:fldChar w:fldCharType="begin"/>
            </w:r>
            <w:r>
              <w:rPr>
                <w:noProof/>
                <w:webHidden/>
              </w:rPr>
              <w:instrText xml:space="preserve"> PAGEREF _Toc470766566 \h </w:instrText>
            </w:r>
            <w:r>
              <w:rPr>
                <w:noProof/>
                <w:webHidden/>
              </w:rPr>
            </w:r>
            <w:r>
              <w:rPr>
                <w:noProof/>
                <w:webHidden/>
              </w:rPr>
              <w:fldChar w:fldCharType="separate"/>
            </w:r>
            <w:r>
              <w:rPr>
                <w:noProof/>
                <w:webHidden/>
              </w:rPr>
              <w:t>18</w:t>
            </w:r>
            <w:r>
              <w:rPr>
                <w:noProof/>
                <w:webHidden/>
              </w:rPr>
              <w:fldChar w:fldCharType="end"/>
            </w:r>
          </w:hyperlink>
        </w:p>
        <w:p w14:paraId="2BFB125C"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67" w:history="1">
            <w:r w:rsidRPr="00E51EEE">
              <w:rPr>
                <w:rStyle w:val="Hyperlink"/>
                <w:noProof/>
              </w:rPr>
              <w:t>3.8. Aplicarea principiilor orizontale</w:t>
            </w:r>
            <w:r>
              <w:rPr>
                <w:noProof/>
                <w:webHidden/>
              </w:rPr>
              <w:tab/>
            </w:r>
            <w:r>
              <w:rPr>
                <w:noProof/>
                <w:webHidden/>
              </w:rPr>
              <w:fldChar w:fldCharType="begin"/>
            </w:r>
            <w:r>
              <w:rPr>
                <w:noProof/>
                <w:webHidden/>
              </w:rPr>
              <w:instrText xml:space="preserve"> PAGEREF _Toc470766567 \h </w:instrText>
            </w:r>
            <w:r>
              <w:rPr>
                <w:noProof/>
                <w:webHidden/>
              </w:rPr>
            </w:r>
            <w:r>
              <w:rPr>
                <w:noProof/>
                <w:webHidden/>
              </w:rPr>
              <w:fldChar w:fldCharType="separate"/>
            </w:r>
            <w:r>
              <w:rPr>
                <w:noProof/>
                <w:webHidden/>
              </w:rPr>
              <w:t>18</w:t>
            </w:r>
            <w:r>
              <w:rPr>
                <w:noProof/>
                <w:webHidden/>
              </w:rPr>
              <w:fldChar w:fldCharType="end"/>
            </w:r>
          </w:hyperlink>
        </w:p>
        <w:p w14:paraId="59FC1A3A"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68" w:history="1">
            <w:r w:rsidRPr="00E51EEE">
              <w:rPr>
                <w:rStyle w:val="Hyperlink"/>
                <w:noProof/>
              </w:rPr>
              <w:t>3.9. Managementul de proiect</w:t>
            </w:r>
            <w:r>
              <w:rPr>
                <w:noProof/>
                <w:webHidden/>
              </w:rPr>
              <w:tab/>
            </w:r>
            <w:r>
              <w:rPr>
                <w:noProof/>
                <w:webHidden/>
              </w:rPr>
              <w:fldChar w:fldCharType="begin"/>
            </w:r>
            <w:r>
              <w:rPr>
                <w:noProof/>
                <w:webHidden/>
              </w:rPr>
              <w:instrText xml:space="preserve"> PAGEREF _Toc470766568 \h </w:instrText>
            </w:r>
            <w:r>
              <w:rPr>
                <w:noProof/>
                <w:webHidden/>
              </w:rPr>
            </w:r>
            <w:r>
              <w:rPr>
                <w:noProof/>
                <w:webHidden/>
              </w:rPr>
              <w:fldChar w:fldCharType="separate"/>
            </w:r>
            <w:r>
              <w:rPr>
                <w:noProof/>
                <w:webHidden/>
              </w:rPr>
              <w:t>19</w:t>
            </w:r>
            <w:r>
              <w:rPr>
                <w:noProof/>
                <w:webHidden/>
              </w:rPr>
              <w:fldChar w:fldCharType="end"/>
            </w:r>
          </w:hyperlink>
        </w:p>
        <w:p w14:paraId="378715DC"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69" w:history="1">
            <w:r w:rsidRPr="00E51EEE">
              <w:rPr>
                <w:rStyle w:val="Hyperlink"/>
                <w:noProof/>
              </w:rPr>
              <w:t>3.10. Elaborarea bugetului și categoriile de cheltuieli</w:t>
            </w:r>
            <w:r>
              <w:rPr>
                <w:noProof/>
                <w:webHidden/>
              </w:rPr>
              <w:tab/>
            </w:r>
            <w:r>
              <w:rPr>
                <w:noProof/>
                <w:webHidden/>
              </w:rPr>
              <w:fldChar w:fldCharType="begin"/>
            </w:r>
            <w:r>
              <w:rPr>
                <w:noProof/>
                <w:webHidden/>
              </w:rPr>
              <w:instrText xml:space="preserve"> PAGEREF _Toc470766569 \h </w:instrText>
            </w:r>
            <w:r>
              <w:rPr>
                <w:noProof/>
                <w:webHidden/>
              </w:rPr>
            </w:r>
            <w:r>
              <w:rPr>
                <w:noProof/>
                <w:webHidden/>
              </w:rPr>
              <w:fldChar w:fldCharType="separate"/>
            </w:r>
            <w:r>
              <w:rPr>
                <w:noProof/>
                <w:webHidden/>
              </w:rPr>
              <w:t>20</w:t>
            </w:r>
            <w:r>
              <w:rPr>
                <w:noProof/>
                <w:webHidden/>
              </w:rPr>
              <w:fldChar w:fldCharType="end"/>
            </w:r>
          </w:hyperlink>
        </w:p>
        <w:p w14:paraId="545E7D40" w14:textId="77777777" w:rsidR="00E60539" w:rsidRDefault="00E60539">
          <w:pPr>
            <w:pStyle w:val="TOC1"/>
            <w:tabs>
              <w:tab w:val="right" w:leader="dot" w:pos="9965"/>
            </w:tabs>
            <w:rPr>
              <w:rFonts w:asciiTheme="minorHAnsi" w:eastAsiaTheme="minorEastAsia" w:hAnsiTheme="minorHAnsi"/>
              <w:b w:val="0"/>
              <w:noProof/>
              <w:sz w:val="22"/>
              <w:lang w:val="en-US"/>
            </w:rPr>
          </w:pPr>
          <w:hyperlink w:anchor="_Toc470766570" w:history="1">
            <w:r w:rsidRPr="00E51EEE">
              <w:rPr>
                <w:rStyle w:val="Hyperlink"/>
                <w:noProof/>
              </w:rPr>
              <w:t>Capitolul 4. Procesul de evaluare și selecție</w:t>
            </w:r>
            <w:r>
              <w:rPr>
                <w:noProof/>
                <w:webHidden/>
              </w:rPr>
              <w:tab/>
            </w:r>
            <w:r>
              <w:rPr>
                <w:noProof/>
                <w:webHidden/>
              </w:rPr>
              <w:fldChar w:fldCharType="begin"/>
            </w:r>
            <w:r>
              <w:rPr>
                <w:noProof/>
                <w:webHidden/>
              </w:rPr>
              <w:instrText xml:space="preserve"> PAGEREF _Toc470766570 \h </w:instrText>
            </w:r>
            <w:r>
              <w:rPr>
                <w:noProof/>
                <w:webHidden/>
              </w:rPr>
            </w:r>
            <w:r>
              <w:rPr>
                <w:noProof/>
                <w:webHidden/>
              </w:rPr>
              <w:fldChar w:fldCharType="separate"/>
            </w:r>
            <w:r>
              <w:rPr>
                <w:noProof/>
                <w:webHidden/>
              </w:rPr>
              <w:t>21</w:t>
            </w:r>
            <w:r>
              <w:rPr>
                <w:noProof/>
                <w:webHidden/>
              </w:rPr>
              <w:fldChar w:fldCharType="end"/>
            </w:r>
          </w:hyperlink>
        </w:p>
        <w:p w14:paraId="47F7E268"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71" w:history="1">
            <w:r w:rsidRPr="00E51EEE">
              <w:rPr>
                <w:rStyle w:val="Hyperlink"/>
                <w:rFonts w:eastAsia="Times New Roman"/>
                <w:noProof/>
              </w:rPr>
              <w:t>4.1 Descriere generală</w:t>
            </w:r>
            <w:r>
              <w:rPr>
                <w:noProof/>
                <w:webHidden/>
              </w:rPr>
              <w:tab/>
            </w:r>
            <w:r>
              <w:rPr>
                <w:noProof/>
                <w:webHidden/>
              </w:rPr>
              <w:fldChar w:fldCharType="begin"/>
            </w:r>
            <w:r>
              <w:rPr>
                <w:noProof/>
                <w:webHidden/>
              </w:rPr>
              <w:instrText xml:space="preserve"> PAGEREF _Toc470766571 \h </w:instrText>
            </w:r>
            <w:r>
              <w:rPr>
                <w:noProof/>
                <w:webHidden/>
              </w:rPr>
            </w:r>
            <w:r>
              <w:rPr>
                <w:noProof/>
                <w:webHidden/>
              </w:rPr>
              <w:fldChar w:fldCharType="separate"/>
            </w:r>
            <w:r>
              <w:rPr>
                <w:noProof/>
                <w:webHidden/>
              </w:rPr>
              <w:t>21</w:t>
            </w:r>
            <w:r>
              <w:rPr>
                <w:noProof/>
                <w:webHidden/>
              </w:rPr>
              <w:fldChar w:fldCharType="end"/>
            </w:r>
          </w:hyperlink>
        </w:p>
        <w:p w14:paraId="0BB587AD"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72" w:history="1">
            <w:r w:rsidRPr="00E51EEE">
              <w:rPr>
                <w:rStyle w:val="Hyperlink"/>
                <w:rFonts w:eastAsia="Times New Roman"/>
                <w:noProof/>
              </w:rPr>
              <w:t>4.2 Verificarea administrativă și a eligibilității cererilor de finanțare</w:t>
            </w:r>
            <w:r>
              <w:rPr>
                <w:noProof/>
                <w:webHidden/>
              </w:rPr>
              <w:tab/>
            </w:r>
            <w:r>
              <w:rPr>
                <w:noProof/>
                <w:webHidden/>
              </w:rPr>
              <w:fldChar w:fldCharType="begin"/>
            </w:r>
            <w:r>
              <w:rPr>
                <w:noProof/>
                <w:webHidden/>
              </w:rPr>
              <w:instrText xml:space="preserve"> PAGEREF _Toc470766572 \h </w:instrText>
            </w:r>
            <w:r>
              <w:rPr>
                <w:noProof/>
                <w:webHidden/>
              </w:rPr>
            </w:r>
            <w:r>
              <w:rPr>
                <w:noProof/>
                <w:webHidden/>
              </w:rPr>
              <w:fldChar w:fldCharType="separate"/>
            </w:r>
            <w:r>
              <w:rPr>
                <w:noProof/>
                <w:webHidden/>
              </w:rPr>
              <w:t>21</w:t>
            </w:r>
            <w:r>
              <w:rPr>
                <w:noProof/>
                <w:webHidden/>
              </w:rPr>
              <w:fldChar w:fldCharType="end"/>
            </w:r>
          </w:hyperlink>
        </w:p>
        <w:p w14:paraId="4E22ADCC" w14:textId="77777777" w:rsidR="00E60539" w:rsidRDefault="00E60539">
          <w:pPr>
            <w:pStyle w:val="TOC2"/>
            <w:tabs>
              <w:tab w:val="right" w:leader="dot" w:pos="9965"/>
            </w:tabs>
            <w:rPr>
              <w:rFonts w:asciiTheme="minorHAnsi" w:eastAsiaTheme="minorEastAsia" w:hAnsiTheme="minorHAnsi"/>
              <w:noProof/>
              <w:sz w:val="22"/>
              <w:lang w:val="en-US"/>
            </w:rPr>
          </w:pPr>
          <w:hyperlink w:anchor="_Toc470766573" w:history="1">
            <w:r w:rsidRPr="00E51EEE">
              <w:rPr>
                <w:rStyle w:val="Hyperlink"/>
                <w:rFonts w:eastAsia="Times New Roman"/>
                <w:noProof/>
              </w:rPr>
              <w:t>4.3 Depunerea și soluționarea contestațiilor</w:t>
            </w:r>
            <w:r>
              <w:rPr>
                <w:noProof/>
                <w:webHidden/>
              </w:rPr>
              <w:tab/>
            </w:r>
            <w:r>
              <w:rPr>
                <w:noProof/>
                <w:webHidden/>
              </w:rPr>
              <w:fldChar w:fldCharType="begin"/>
            </w:r>
            <w:r>
              <w:rPr>
                <w:noProof/>
                <w:webHidden/>
              </w:rPr>
              <w:instrText xml:space="preserve"> PAGEREF _Toc470766573 \h </w:instrText>
            </w:r>
            <w:r>
              <w:rPr>
                <w:noProof/>
                <w:webHidden/>
              </w:rPr>
            </w:r>
            <w:r>
              <w:rPr>
                <w:noProof/>
                <w:webHidden/>
              </w:rPr>
              <w:fldChar w:fldCharType="separate"/>
            </w:r>
            <w:r>
              <w:rPr>
                <w:noProof/>
                <w:webHidden/>
              </w:rPr>
              <w:t>22</w:t>
            </w:r>
            <w:r>
              <w:rPr>
                <w:noProof/>
                <w:webHidden/>
              </w:rPr>
              <w:fldChar w:fldCharType="end"/>
            </w:r>
          </w:hyperlink>
        </w:p>
        <w:p w14:paraId="23723C8F" w14:textId="77777777" w:rsidR="00E60539" w:rsidRDefault="00E60539">
          <w:pPr>
            <w:pStyle w:val="TOC1"/>
            <w:tabs>
              <w:tab w:val="right" w:leader="dot" w:pos="9965"/>
            </w:tabs>
            <w:rPr>
              <w:rFonts w:asciiTheme="minorHAnsi" w:eastAsiaTheme="minorEastAsia" w:hAnsiTheme="minorHAnsi"/>
              <w:b w:val="0"/>
              <w:noProof/>
              <w:sz w:val="22"/>
              <w:lang w:val="en-US"/>
            </w:rPr>
          </w:pPr>
          <w:hyperlink w:anchor="_Toc470766574" w:history="1">
            <w:r w:rsidRPr="00E51EEE">
              <w:rPr>
                <w:rStyle w:val="Hyperlink"/>
                <w:noProof/>
              </w:rPr>
              <w:t>Capitolul 5. Contractarea proiectelor</w:t>
            </w:r>
            <w:r>
              <w:rPr>
                <w:noProof/>
                <w:webHidden/>
              </w:rPr>
              <w:tab/>
            </w:r>
            <w:r>
              <w:rPr>
                <w:noProof/>
                <w:webHidden/>
              </w:rPr>
              <w:fldChar w:fldCharType="begin"/>
            </w:r>
            <w:r>
              <w:rPr>
                <w:noProof/>
                <w:webHidden/>
              </w:rPr>
              <w:instrText xml:space="preserve"> PAGEREF _Toc470766574 \h </w:instrText>
            </w:r>
            <w:r>
              <w:rPr>
                <w:noProof/>
                <w:webHidden/>
              </w:rPr>
            </w:r>
            <w:r>
              <w:rPr>
                <w:noProof/>
                <w:webHidden/>
              </w:rPr>
              <w:fldChar w:fldCharType="separate"/>
            </w:r>
            <w:r>
              <w:rPr>
                <w:noProof/>
                <w:webHidden/>
              </w:rPr>
              <w:t>23</w:t>
            </w:r>
            <w:r>
              <w:rPr>
                <w:noProof/>
                <w:webHidden/>
              </w:rPr>
              <w:fldChar w:fldCharType="end"/>
            </w:r>
          </w:hyperlink>
        </w:p>
        <w:p w14:paraId="7089FE6E" w14:textId="77777777" w:rsidR="00E60539" w:rsidRDefault="00E60539">
          <w:pPr>
            <w:pStyle w:val="TOC1"/>
            <w:tabs>
              <w:tab w:val="right" w:leader="dot" w:pos="9965"/>
            </w:tabs>
            <w:rPr>
              <w:rFonts w:asciiTheme="minorHAnsi" w:eastAsiaTheme="minorEastAsia" w:hAnsiTheme="minorHAnsi"/>
              <w:b w:val="0"/>
              <w:noProof/>
              <w:sz w:val="22"/>
              <w:lang w:val="en-US"/>
            </w:rPr>
          </w:pPr>
          <w:hyperlink w:anchor="_Toc470766575" w:history="1">
            <w:r w:rsidRPr="00E51EEE">
              <w:rPr>
                <w:rStyle w:val="Hyperlink"/>
                <w:noProof/>
              </w:rPr>
              <w:t>ANEXE</w:t>
            </w:r>
            <w:r>
              <w:rPr>
                <w:noProof/>
                <w:webHidden/>
              </w:rPr>
              <w:tab/>
            </w:r>
            <w:r>
              <w:rPr>
                <w:noProof/>
                <w:webHidden/>
              </w:rPr>
              <w:fldChar w:fldCharType="begin"/>
            </w:r>
            <w:r>
              <w:rPr>
                <w:noProof/>
                <w:webHidden/>
              </w:rPr>
              <w:instrText xml:space="preserve"> PAGEREF _Toc470766575 \h </w:instrText>
            </w:r>
            <w:r>
              <w:rPr>
                <w:noProof/>
                <w:webHidden/>
              </w:rPr>
            </w:r>
            <w:r>
              <w:rPr>
                <w:noProof/>
                <w:webHidden/>
              </w:rPr>
              <w:fldChar w:fldCharType="separate"/>
            </w:r>
            <w:r>
              <w:rPr>
                <w:noProof/>
                <w:webHidden/>
              </w:rPr>
              <w:t>24</w:t>
            </w:r>
            <w:r>
              <w:rPr>
                <w:noProof/>
                <w:webHidden/>
              </w:rPr>
              <w:fldChar w:fldCharType="end"/>
            </w:r>
          </w:hyperlink>
        </w:p>
        <w:p w14:paraId="6DFC6E2E" w14:textId="77777777" w:rsidR="0019002F" w:rsidRPr="00B542EE" w:rsidRDefault="00E1208C">
          <w:pPr>
            <w:rPr>
              <w:sz w:val="22"/>
            </w:rPr>
          </w:pPr>
          <w:r w:rsidRPr="00B542EE">
            <w:rPr>
              <w:b/>
              <w:sz w:val="22"/>
            </w:rPr>
            <w:fldChar w:fldCharType="end"/>
          </w:r>
        </w:p>
      </w:sdtContent>
    </w:sdt>
    <w:p w14:paraId="081BCA6F" w14:textId="77777777" w:rsidR="00941692" w:rsidRPr="000D5DB9" w:rsidRDefault="00941692" w:rsidP="00FD7919">
      <w:pPr>
        <w:spacing w:after="0" w:line="240" w:lineRule="auto"/>
        <w:rPr>
          <w:rFonts w:cs="Times New Roman"/>
        </w:rPr>
      </w:pPr>
    </w:p>
    <w:p w14:paraId="2D31B135" w14:textId="77777777" w:rsidR="00BB1FBC" w:rsidRPr="000D5DB9" w:rsidRDefault="00BB1FBC" w:rsidP="00FD7919">
      <w:pPr>
        <w:spacing w:after="0" w:line="240" w:lineRule="auto"/>
        <w:rPr>
          <w:rFonts w:cs="Times New Roman"/>
        </w:rPr>
      </w:pPr>
    </w:p>
    <w:p w14:paraId="66681086" w14:textId="77777777" w:rsidR="00BB1FBC" w:rsidRPr="000D5DB9" w:rsidRDefault="00BB1FBC" w:rsidP="00FD7919">
      <w:pPr>
        <w:spacing w:after="0" w:line="240" w:lineRule="auto"/>
        <w:rPr>
          <w:rFonts w:cs="Times New Roman"/>
        </w:rPr>
      </w:pPr>
    </w:p>
    <w:p w14:paraId="414ECF74" w14:textId="77777777" w:rsidR="00BB1FBC" w:rsidRPr="000D5DB9" w:rsidRDefault="00BB1FBC" w:rsidP="00FD7919">
      <w:pPr>
        <w:spacing w:after="0" w:line="240" w:lineRule="auto"/>
        <w:rPr>
          <w:rFonts w:cs="Times New Roman"/>
        </w:rPr>
      </w:pPr>
    </w:p>
    <w:p w14:paraId="077968C4" w14:textId="77777777" w:rsidR="00BB1FBC" w:rsidRPr="000D5DB9" w:rsidRDefault="00BB1FBC" w:rsidP="00FD7919">
      <w:pPr>
        <w:spacing w:after="0" w:line="240" w:lineRule="auto"/>
        <w:rPr>
          <w:rFonts w:cs="Times New Roman"/>
        </w:rPr>
      </w:pPr>
    </w:p>
    <w:p w14:paraId="57B4CF97" w14:textId="77777777" w:rsidR="00BB1FBC" w:rsidRPr="000D5DB9" w:rsidRDefault="00BB1FBC" w:rsidP="00FD7919">
      <w:pPr>
        <w:spacing w:after="0" w:line="240" w:lineRule="auto"/>
        <w:rPr>
          <w:rFonts w:cs="Times New Roman"/>
        </w:rPr>
      </w:pPr>
    </w:p>
    <w:p w14:paraId="4E8CAA06" w14:textId="77777777" w:rsidR="00BB1FBC" w:rsidRPr="000D5DB9" w:rsidRDefault="00BB1FBC" w:rsidP="00FD7919">
      <w:pPr>
        <w:spacing w:after="0" w:line="240" w:lineRule="auto"/>
        <w:rPr>
          <w:rFonts w:cs="Times New Roman"/>
        </w:rPr>
      </w:pPr>
    </w:p>
    <w:p w14:paraId="05637DAD" w14:textId="77777777" w:rsidR="00BB1FBC" w:rsidRPr="000D5DB9" w:rsidRDefault="00BB1FBC" w:rsidP="00FD7919">
      <w:pPr>
        <w:spacing w:after="0" w:line="240" w:lineRule="auto"/>
        <w:rPr>
          <w:rFonts w:cs="Times New Roman"/>
        </w:rPr>
      </w:pPr>
    </w:p>
    <w:p w14:paraId="54D912FD" w14:textId="77777777" w:rsidR="00BB1FBC" w:rsidRPr="000D5DB9" w:rsidRDefault="00BB1FBC" w:rsidP="00FD7919">
      <w:pPr>
        <w:spacing w:after="0" w:line="240" w:lineRule="auto"/>
        <w:rPr>
          <w:rFonts w:cs="Times New Roman"/>
        </w:rPr>
      </w:pPr>
    </w:p>
    <w:p w14:paraId="26BA5625" w14:textId="77777777" w:rsidR="00BB1FBC" w:rsidRPr="000D5DB9" w:rsidRDefault="00BB1FBC" w:rsidP="00FD7919">
      <w:pPr>
        <w:spacing w:after="0" w:line="240" w:lineRule="auto"/>
        <w:rPr>
          <w:rFonts w:cs="Times New Roman"/>
        </w:rPr>
      </w:pPr>
    </w:p>
    <w:p w14:paraId="558781F0" w14:textId="77777777" w:rsidR="00BB1FBC" w:rsidRPr="000D5DB9" w:rsidRDefault="00BB1FBC" w:rsidP="00FD7919">
      <w:pPr>
        <w:spacing w:after="0" w:line="240" w:lineRule="auto"/>
        <w:rPr>
          <w:rFonts w:cs="Times New Roman"/>
        </w:rPr>
      </w:pPr>
    </w:p>
    <w:p w14:paraId="4A90AC61" w14:textId="77777777" w:rsidR="00BB1FBC" w:rsidRPr="000D5DB9" w:rsidRDefault="00BB1FBC" w:rsidP="00FD7919">
      <w:pPr>
        <w:spacing w:after="0" w:line="240" w:lineRule="auto"/>
        <w:rPr>
          <w:rFonts w:cs="Times New Roman"/>
        </w:rPr>
      </w:pPr>
    </w:p>
    <w:p w14:paraId="2B31D710" w14:textId="77777777" w:rsidR="00BB1FBC" w:rsidRPr="000D5DB9" w:rsidRDefault="00BB1FBC" w:rsidP="00FD7919">
      <w:pPr>
        <w:spacing w:after="0" w:line="240" w:lineRule="auto"/>
        <w:rPr>
          <w:rFonts w:cs="Times New Roman"/>
        </w:rPr>
      </w:pPr>
    </w:p>
    <w:p w14:paraId="321441C7" w14:textId="77777777" w:rsidR="00BB1FBC" w:rsidRPr="000D5DB9" w:rsidRDefault="00BB1FBC" w:rsidP="00FD7919">
      <w:pPr>
        <w:spacing w:after="0" w:line="240" w:lineRule="auto"/>
        <w:rPr>
          <w:rFonts w:cs="Times New Roman"/>
        </w:rPr>
      </w:pPr>
    </w:p>
    <w:p w14:paraId="4E2C3547" w14:textId="77777777" w:rsidR="00BB1FBC" w:rsidRPr="000D5DB9" w:rsidRDefault="00BB1FBC" w:rsidP="00FD7919">
      <w:pPr>
        <w:spacing w:after="0" w:line="240" w:lineRule="auto"/>
        <w:rPr>
          <w:rFonts w:cs="Times New Roman"/>
        </w:rPr>
      </w:pPr>
    </w:p>
    <w:p w14:paraId="1104B14C" w14:textId="77777777" w:rsidR="00BB1FBC" w:rsidRPr="000D5DB9" w:rsidRDefault="00BB1FBC" w:rsidP="00FD7919">
      <w:pPr>
        <w:spacing w:after="0" w:line="240" w:lineRule="auto"/>
        <w:rPr>
          <w:rFonts w:cs="Times New Roman"/>
        </w:rPr>
      </w:pPr>
    </w:p>
    <w:p w14:paraId="7C12758A" w14:textId="77777777" w:rsidR="00BB1FBC" w:rsidRPr="000D5DB9" w:rsidRDefault="00BB1FBC" w:rsidP="00FD7919">
      <w:pPr>
        <w:spacing w:after="0" w:line="240" w:lineRule="auto"/>
        <w:rPr>
          <w:rFonts w:cs="Times New Roman"/>
        </w:rPr>
      </w:pPr>
    </w:p>
    <w:p w14:paraId="6B343387" w14:textId="77777777" w:rsidR="00BB1FBC" w:rsidRPr="000D5DB9" w:rsidRDefault="00BB1FBC" w:rsidP="00FD7919">
      <w:pPr>
        <w:spacing w:after="0" w:line="240" w:lineRule="auto"/>
        <w:rPr>
          <w:rFonts w:cs="Times New Roman"/>
        </w:rPr>
      </w:pPr>
    </w:p>
    <w:p w14:paraId="4CA9C0BF" w14:textId="77777777" w:rsidR="00BB1FBC" w:rsidRPr="000D5DB9" w:rsidRDefault="00BB1FBC" w:rsidP="00FD7919">
      <w:pPr>
        <w:spacing w:after="0" w:line="240" w:lineRule="auto"/>
        <w:rPr>
          <w:rFonts w:cs="Times New Roman"/>
        </w:rPr>
      </w:pPr>
    </w:p>
    <w:p w14:paraId="27543F39" w14:textId="77777777" w:rsidR="00BB1FBC" w:rsidRPr="000D5DB9" w:rsidRDefault="00BB1FBC" w:rsidP="00FD7919">
      <w:pPr>
        <w:spacing w:after="0" w:line="240" w:lineRule="auto"/>
        <w:rPr>
          <w:rFonts w:cs="Times New Roman"/>
        </w:rPr>
      </w:pPr>
    </w:p>
    <w:p w14:paraId="660A2D65" w14:textId="77777777" w:rsidR="00BB1FBC" w:rsidRPr="000D5DB9" w:rsidRDefault="00BB1FBC" w:rsidP="00FD7919">
      <w:pPr>
        <w:spacing w:after="0" w:line="240" w:lineRule="auto"/>
        <w:rPr>
          <w:rFonts w:cs="Times New Roman"/>
        </w:rPr>
      </w:pPr>
    </w:p>
    <w:p w14:paraId="2F7C64AB" w14:textId="77777777" w:rsidR="00BB1FBC" w:rsidRPr="000D5DB9" w:rsidRDefault="00BB1FBC" w:rsidP="00FD7919">
      <w:pPr>
        <w:spacing w:after="0" w:line="240" w:lineRule="auto"/>
        <w:rPr>
          <w:rFonts w:cs="Times New Roman"/>
        </w:rPr>
      </w:pPr>
    </w:p>
    <w:p w14:paraId="522EB9F4" w14:textId="77777777" w:rsidR="00BB1FBC" w:rsidRPr="000D5DB9" w:rsidRDefault="00BB1FBC" w:rsidP="00FD7919">
      <w:pPr>
        <w:spacing w:after="0" w:line="240" w:lineRule="auto"/>
        <w:rPr>
          <w:rFonts w:cs="Times New Roman"/>
        </w:rPr>
      </w:pPr>
    </w:p>
    <w:p w14:paraId="65A0AA91" w14:textId="77777777" w:rsidR="00BB1FBC" w:rsidRPr="000D5DB9" w:rsidRDefault="00BB1FBC" w:rsidP="00FD7919">
      <w:pPr>
        <w:spacing w:after="0" w:line="240" w:lineRule="auto"/>
        <w:rPr>
          <w:rFonts w:cs="Times New Roman"/>
        </w:rPr>
      </w:pPr>
    </w:p>
    <w:p w14:paraId="5FBC7037" w14:textId="77777777" w:rsidR="00BB1FBC" w:rsidRPr="000D5DB9" w:rsidRDefault="00BB1FBC" w:rsidP="00FD7919">
      <w:pPr>
        <w:spacing w:after="0" w:line="240" w:lineRule="auto"/>
        <w:rPr>
          <w:rFonts w:cs="Times New Roman"/>
        </w:rPr>
      </w:pPr>
    </w:p>
    <w:p w14:paraId="5B29CB44" w14:textId="77777777" w:rsidR="00BB1FBC" w:rsidRPr="000D5DB9" w:rsidRDefault="00BB1FBC" w:rsidP="00FD7919">
      <w:pPr>
        <w:spacing w:after="0" w:line="240" w:lineRule="auto"/>
        <w:rPr>
          <w:rFonts w:cs="Times New Roman"/>
        </w:rPr>
      </w:pPr>
    </w:p>
    <w:p w14:paraId="6D67CF02" w14:textId="77777777" w:rsidR="00BB1FBC" w:rsidRPr="000D5DB9" w:rsidRDefault="00BB1FBC" w:rsidP="00FD7919">
      <w:pPr>
        <w:spacing w:after="0" w:line="240" w:lineRule="auto"/>
        <w:rPr>
          <w:rFonts w:cs="Times New Roman"/>
        </w:rPr>
      </w:pPr>
    </w:p>
    <w:p w14:paraId="427D81BA" w14:textId="77777777" w:rsidR="00BB1FBC" w:rsidRPr="000D5DB9" w:rsidRDefault="00BB1FBC" w:rsidP="00FD7919">
      <w:pPr>
        <w:spacing w:after="0" w:line="240" w:lineRule="auto"/>
        <w:rPr>
          <w:rFonts w:cs="Times New Roman"/>
        </w:rPr>
      </w:pPr>
    </w:p>
    <w:p w14:paraId="63E69C1A" w14:textId="77777777" w:rsidR="00BB1FBC" w:rsidRPr="000D5DB9" w:rsidRDefault="00BB1FBC" w:rsidP="00FD7919">
      <w:pPr>
        <w:spacing w:after="0" w:line="240" w:lineRule="auto"/>
        <w:rPr>
          <w:rFonts w:cs="Times New Roman"/>
        </w:rPr>
      </w:pPr>
    </w:p>
    <w:p w14:paraId="20FF81FD" w14:textId="77777777" w:rsidR="00BB1FBC" w:rsidRPr="000D5DB9" w:rsidRDefault="00BB1FBC" w:rsidP="00FD7919">
      <w:pPr>
        <w:spacing w:after="0" w:line="240" w:lineRule="auto"/>
        <w:rPr>
          <w:rFonts w:cs="Times New Roman"/>
        </w:rPr>
      </w:pPr>
    </w:p>
    <w:p w14:paraId="052A9A02" w14:textId="77777777" w:rsidR="00BB1FBC" w:rsidRPr="000D5DB9" w:rsidRDefault="00BB1FBC" w:rsidP="00FD7919">
      <w:pPr>
        <w:spacing w:after="0" w:line="240" w:lineRule="auto"/>
        <w:rPr>
          <w:rFonts w:cs="Times New Roman"/>
        </w:rPr>
      </w:pPr>
    </w:p>
    <w:p w14:paraId="4E630310" w14:textId="77777777" w:rsidR="00BB1FBC" w:rsidRPr="000D5DB9" w:rsidRDefault="00BB1FBC" w:rsidP="00FD7919">
      <w:pPr>
        <w:spacing w:after="0" w:line="240" w:lineRule="auto"/>
        <w:rPr>
          <w:rFonts w:cs="Times New Roman"/>
        </w:rPr>
      </w:pPr>
    </w:p>
    <w:p w14:paraId="47794977" w14:textId="77777777" w:rsidR="00BB1FBC" w:rsidRPr="000D5DB9" w:rsidRDefault="00BB1FBC" w:rsidP="00FD7919">
      <w:pPr>
        <w:spacing w:after="0" w:line="240" w:lineRule="auto"/>
        <w:rPr>
          <w:rFonts w:cs="Times New Roman"/>
        </w:rPr>
      </w:pPr>
    </w:p>
    <w:p w14:paraId="13042D1B" w14:textId="77777777" w:rsidR="00BB1FBC" w:rsidRPr="000D5DB9" w:rsidRDefault="00BB1FBC" w:rsidP="00FD7919">
      <w:pPr>
        <w:spacing w:after="0" w:line="240" w:lineRule="auto"/>
        <w:rPr>
          <w:rFonts w:cs="Times New Roman"/>
        </w:rPr>
      </w:pPr>
    </w:p>
    <w:p w14:paraId="2243143E" w14:textId="77777777" w:rsidR="00BB1FBC" w:rsidRPr="000D5DB9" w:rsidRDefault="00BB1FBC" w:rsidP="00FD7919">
      <w:pPr>
        <w:spacing w:after="0" w:line="240" w:lineRule="auto"/>
        <w:rPr>
          <w:rFonts w:cs="Times New Roman"/>
        </w:rPr>
      </w:pPr>
    </w:p>
    <w:p w14:paraId="026C412E" w14:textId="77777777" w:rsidR="00BB1FBC" w:rsidRPr="000D5DB9" w:rsidRDefault="00BB1FBC" w:rsidP="00FD7919">
      <w:pPr>
        <w:spacing w:after="0" w:line="240" w:lineRule="auto"/>
        <w:rPr>
          <w:rFonts w:cs="Times New Roman"/>
        </w:rPr>
      </w:pPr>
    </w:p>
    <w:p w14:paraId="0E0D2D19" w14:textId="77777777" w:rsidR="00BB1FBC" w:rsidRDefault="00BB1FBC" w:rsidP="00FD7919">
      <w:pPr>
        <w:spacing w:after="0" w:line="240" w:lineRule="auto"/>
        <w:rPr>
          <w:rFonts w:cs="Times New Roman"/>
        </w:rPr>
      </w:pPr>
    </w:p>
    <w:p w14:paraId="7C41C7F3" w14:textId="77777777" w:rsidR="00666A32" w:rsidRDefault="00666A32" w:rsidP="00FD7919">
      <w:pPr>
        <w:spacing w:after="0" w:line="240" w:lineRule="auto"/>
        <w:rPr>
          <w:rFonts w:cs="Times New Roman"/>
        </w:rPr>
      </w:pPr>
    </w:p>
    <w:p w14:paraId="02A0A47A" w14:textId="77777777" w:rsidR="00666A32" w:rsidRDefault="00666A32" w:rsidP="00FD7919">
      <w:pPr>
        <w:spacing w:after="0" w:line="240" w:lineRule="auto"/>
        <w:rPr>
          <w:rFonts w:cs="Times New Roman"/>
        </w:rPr>
      </w:pPr>
    </w:p>
    <w:p w14:paraId="67D27EB6" w14:textId="77777777" w:rsidR="00666A32" w:rsidRDefault="00666A32" w:rsidP="00FD7919">
      <w:pPr>
        <w:spacing w:after="0" w:line="240" w:lineRule="auto"/>
        <w:rPr>
          <w:rFonts w:cs="Times New Roman"/>
        </w:rPr>
      </w:pPr>
    </w:p>
    <w:p w14:paraId="1153F446" w14:textId="77777777" w:rsidR="00666A32" w:rsidRDefault="00666A32" w:rsidP="00FD7919">
      <w:pPr>
        <w:spacing w:after="0" w:line="240" w:lineRule="auto"/>
        <w:rPr>
          <w:rFonts w:cs="Times New Roman"/>
        </w:rPr>
      </w:pPr>
    </w:p>
    <w:p w14:paraId="5CCED7FA" w14:textId="77777777" w:rsidR="00666A32" w:rsidRPr="000D5DB9" w:rsidRDefault="00666A32" w:rsidP="00FD7919">
      <w:pPr>
        <w:spacing w:after="0" w:line="240" w:lineRule="auto"/>
        <w:rPr>
          <w:rFonts w:cs="Times New Roman"/>
        </w:rPr>
      </w:pPr>
    </w:p>
    <w:p w14:paraId="2A87D215" w14:textId="77777777" w:rsidR="00BB1FBC" w:rsidRDefault="00BB1FBC" w:rsidP="00FD7919">
      <w:pPr>
        <w:spacing w:after="0" w:line="240" w:lineRule="auto"/>
        <w:rPr>
          <w:rFonts w:cs="Times New Roman"/>
        </w:rPr>
      </w:pPr>
    </w:p>
    <w:p w14:paraId="37932A60" w14:textId="77777777" w:rsidR="00136578" w:rsidRDefault="00136578" w:rsidP="00FD7919">
      <w:pPr>
        <w:spacing w:after="0" w:line="240" w:lineRule="auto"/>
        <w:rPr>
          <w:rFonts w:cs="Times New Roman"/>
        </w:rPr>
      </w:pPr>
    </w:p>
    <w:p w14:paraId="23CD67F0" w14:textId="77777777" w:rsidR="00136578" w:rsidRPr="000D5DB9" w:rsidRDefault="00136578" w:rsidP="00FD7919">
      <w:pPr>
        <w:spacing w:after="0" w:line="240" w:lineRule="auto"/>
        <w:rPr>
          <w:rFonts w:cs="Times New Roman"/>
        </w:rPr>
      </w:pPr>
    </w:p>
    <w:p w14:paraId="1A192B78" w14:textId="77777777" w:rsidR="00BB1FBC" w:rsidRDefault="00BB1FBC" w:rsidP="00FD7919">
      <w:pPr>
        <w:spacing w:after="0" w:line="240" w:lineRule="auto"/>
        <w:rPr>
          <w:rFonts w:cs="Times New Roman"/>
        </w:rPr>
      </w:pPr>
    </w:p>
    <w:p w14:paraId="000B9617" w14:textId="77777777" w:rsidR="00D45BCD" w:rsidRDefault="00D45BCD" w:rsidP="00FD7919">
      <w:pPr>
        <w:spacing w:after="0" w:line="240" w:lineRule="auto"/>
        <w:rPr>
          <w:rFonts w:cs="Times New Roman"/>
        </w:rPr>
      </w:pPr>
    </w:p>
    <w:p w14:paraId="5789AD6C" w14:textId="77777777" w:rsidR="00D45BCD" w:rsidRPr="000D5DB9" w:rsidRDefault="00D45BCD" w:rsidP="00FD7919">
      <w:pPr>
        <w:spacing w:after="0" w:line="240" w:lineRule="auto"/>
        <w:rPr>
          <w:rFonts w:cs="Times New Roman"/>
        </w:rPr>
      </w:pPr>
    </w:p>
    <w:p w14:paraId="2E656F89" w14:textId="77777777" w:rsidR="000224CE" w:rsidRPr="00E74AB5" w:rsidRDefault="00E74AB5" w:rsidP="00E40B65">
      <w:pPr>
        <w:pStyle w:val="Heading1"/>
        <w:rPr>
          <w:smallCaps/>
        </w:rPr>
      </w:pPr>
      <w:bookmarkStart w:id="4" w:name="_Toc470766541"/>
      <w:r w:rsidRPr="00E74AB5">
        <w:rPr>
          <w:smallCaps/>
        </w:rPr>
        <w:lastRenderedPageBreak/>
        <w:t>Capitolul 1. Informații despre apelul de proiecte</w:t>
      </w:r>
      <w:bookmarkEnd w:id="4"/>
    </w:p>
    <w:p w14:paraId="0474A2EE" w14:textId="77777777" w:rsidR="000C5269" w:rsidRPr="000D5DB9" w:rsidRDefault="000C5269" w:rsidP="00FD7919">
      <w:pPr>
        <w:spacing w:after="0" w:line="240" w:lineRule="auto"/>
        <w:rPr>
          <w:rFonts w:cs="Times New Roman"/>
        </w:rPr>
      </w:pPr>
    </w:p>
    <w:p w14:paraId="099B34DE" w14:textId="07C9A4BD" w:rsidR="00E96038" w:rsidRPr="001430C5" w:rsidRDefault="00941692" w:rsidP="00BC0FD7">
      <w:pPr>
        <w:spacing w:after="0" w:line="240" w:lineRule="auto"/>
        <w:jc w:val="both"/>
        <w:rPr>
          <w:rFonts w:eastAsia="Times New Roman" w:cs="Times New Roman"/>
          <w:szCs w:val="24"/>
        </w:rPr>
      </w:pPr>
      <w:r w:rsidRPr="000D5DB9">
        <w:rPr>
          <w:rFonts w:eastAsia="Times New Roman" w:cs="Times New Roman"/>
          <w:szCs w:val="24"/>
        </w:rPr>
        <w:t xml:space="preserve">Prezentul ghid a fost elaborat de Autoritatea de Management pentru Programul </w:t>
      </w:r>
      <w:r w:rsidR="000C6057" w:rsidRPr="000D5DB9">
        <w:rPr>
          <w:rFonts w:eastAsia="Times New Roman" w:cs="Times New Roman"/>
          <w:szCs w:val="24"/>
        </w:rPr>
        <w:t>Operațional</w:t>
      </w:r>
      <w:r w:rsidRPr="000D5DB9">
        <w:rPr>
          <w:rFonts w:eastAsia="Times New Roman" w:cs="Times New Roman"/>
          <w:szCs w:val="24"/>
        </w:rPr>
        <w:t xml:space="preserve"> Infrastructură Mare (POIM) pentru </w:t>
      </w:r>
      <w:r w:rsidR="000C6057" w:rsidRPr="000D5DB9">
        <w:rPr>
          <w:rFonts w:eastAsia="Times New Roman" w:cs="Times New Roman"/>
          <w:szCs w:val="24"/>
        </w:rPr>
        <w:t>solicitanții</w:t>
      </w:r>
      <w:r w:rsidRPr="000D5DB9">
        <w:rPr>
          <w:rFonts w:eastAsia="Times New Roman" w:cs="Times New Roman"/>
          <w:szCs w:val="24"/>
        </w:rPr>
        <w:t xml:space="preserve"> care doresc să </w:t>
      </w:r>
      <w:r w:rsidR="000C6057" w:rsidRPr="000D5DB9">
        <w:rPr>
          <w:rFonts w:eastAsia="Times New Roman" w:cs="Times New Roman"/>
          <w:szCs w:val="24"/>
        </w:rPr>
        <w:t>obțină</w:t>
      </w:r>
      <w:r w:rsidRPr="000D5DB9">
        <w:rPr>
          <w:rFonts w:eastAsia="Times New Roman" w:cs="Times New Roman"/>
          <w:szCs w:val="24"/>
        </w:rPr>
        <w:t xml:space="preserve"> </w:t>
      </w:r>
      <w:r w:rsidR="000C6057" w:rsidRPr="000D5DB9">
        <w:rPr>
          <w:rFonts w:eastAsia="Times New Roman" w:cs="Times New Roman"/>
          <w:szCs w:val="24"/>
        </w:rPr>
        <w:t>finanțare</w:t>
      </w:r>
      <w:r w:rsidRPr="000D5DB9">
        <w:rPr>
          <w:rFonts w:eastAsia="Times New Roman" w:cs="Times New Roman"/>
          <w:szCs w:val="24"/>
        </w:rPr>
        <w:t xml:space="preserve"> nerambursabilă pentru proiecte </w:t>
      </w:r>
      <w:r w:rsidRPr="000D5DB9">
        <w:rPr>
          <w:rFonts w:eastAsia="Times New Roman" w:cs="Times New Roman"/>
          <w:bCs/>
          <w:szCs w:val="24"/>
        </w:rPr>
        <w:t xml:space="preserve">de </w:t>
      </w:r>
      <w:r w:rsidR="000C6057" w:rsidRPr="000D5DB9">
        <w:rPr>
          <w:rFonts w:eastAsia="Times New Roman" w:cs="Times New Roman"/>
          <w:bCs/>
          <w:szCs w:val="24"/>
        </w:rPr>
        <w:t>investiții</w:t>
      </w:r>
      <w:r w:rsidRPr="000D5DB9">
        <w:rPr>
          <w:rFonts w:eastAsia="Times New Roman" w:cs="Times New Roman"/>
          <w:bCs/>
          <w:szCs w:val="24"/>
        </w:rPr>
        <w:t xml:space="preserve"> </w:t>
      </w:r>
      <w:r w:rsidR="000C6057" w:rsidRPr="000D5DB9">
        <w:rPr>
          <w:rFonts w:eastAsia="Times New Roman" w:cs="Times New Roman"/>
          <w:bCs/>
          <w:szCs w:val="24"/>
        </w:rPr>
        <w:t>și</w:t>
      </w:r>
      <w:r w:rsidRPr="000D5DB9">
        <w:rPr>
          <w:rFonts w:eastAsia="Times New Roman" w:cs="Times New Roman"/>
          <w:bCs/>
          <w:szCs w:val="24"/>
        </w:rPr>
        <w:t xml:space="preserve"> de sprijin pentru pregăt</w:t>
      </w:r>
      <w:r w:rsidR="00E96038">
        <w:rPr>
          <w:rFonts w:eastAsia="Times New Roman" w:cs="Times New Roman"/>
          <w:bCs/>
          <w:szCs w:val="24"/>
        </w:rPr>
        <w:t>ire</w:t>
      </w:r>
      <w:r w:rsidR="002E0294">
        <w:rPr>
          <w:rFonts w:eastAsia="Times New Roman" w:cs="Times New Roman"/>
          <w:bCs/>
          <w:szCs w:val="24"/>
        </w:rPr>
        <w:t>a proiectelor în sectorul de</w:t>
      </w:r>
      <w:r w:rsidR="00217C7B">
        <w:rPr>
          <w:rFonts w:eastAsia="Times New Roman" w:cs="Times New Roman"/>
          <w:bCs/>
          <w:szCs w:val="24"/>
        </w:rPr>
        <w:t xml:space="preserve"> management al </w:t>
      </w:r>
      <w:r w:rsidR="00217C7B" w:rsidRPr="00217C7B">
        <w:rPr>
          <w:rFonts w:eastAsia="Times New Roman" w:cs="Times New Roman"/>
          <w:b/>
          <w:i/>
          <w:iCs/>
          <w:sz w:val="20"/>
          <w:szCs w:val="20"/>
        </w:rPr>
        <w:t xml:space="preserve"> </w:t>
      </w:r>
      <w:r w:rsidR="00217C7B" w:rsidRPr="00217C7B">
        <w:rPr>
          <w:rFonts w:eastAsia="Times New Roman" w:cs="Times New Roman"/>
          <w:szCs w:val="24"/>
        </w:rPr>
        <w:t xml:space="preserve">principalelor riscuri accentuate de schimbările climatice, în principal de inundaţii </w:t>
      </w:r>
      <w:r w:rsidR="00BC0FD7">
        <w:rPr>
          <w:rFonts w:eastAsia="Times New Roman" w:cs="Times New Roman"/>
          <w:szCs w:val="24"/>
        </w:rPr>
        <w:t>şi eroziune costieră</w:t>
      </w:r>
      <w:r w:rsidRPr="000D5DB9">
        <w:rPr>
          <w:rFonts w:eastAsia="Times New Roman" w:cs="Times New Roman"/>
          <w:bCs/>
          <w:szCs w:val="24"/>
        </w:rPr>
        <w:t xml:space="preserve">, în cadrul Axei Prioritare </w:t>
      </w:r>
      <w:bookmarkStart w:id="5" w:name="_Toc418092076"/>
      <w:r w:rsidR="00E96038" w:rsidRPr="000729B7">
        <w:rPr>
          <w:rFonts w:eastAsia="Times New Roman" w:cs="Times New Roman"/>
          <w:szCs w:val="24"/>
        </w:rPr>
        <w:t>5</w:t>
      </w:r>
      <w:r w:rsidR="00E96038" w:rsidRPr="001430C5">
        <w:rPr>
          <w:rFonts w:eastAsia="Times New Roman" w:cs="Times New Roman"/>
          <w:i/>
          <w:szCs w:val="24"/>
        </w:rPr>
        <w:t xml:space="preserve">- Promovarea adaptării la schimbările climatice, a prevenirii şi a gestionării riscurilor, </w:t>
      </w:r>
      <w:r w:rsidR="00E96038" w:rsidRPr="000729B7">
        <w:rPr>
          <w:rFonts w:eastAsia="Times New Roman" w:cs="Times New Roman"/>
          <w:szCs w:val="24"/>
        </w:rPr>
        <w:t>Obiectivului Specific (OS) 5.1</w:t>
      </w:r>
      <w:r w:rsidR="00E96038" w:rsidRPr="001430C5">
        <w:rPr>
          <w:rFonts w:eastAsia="Times New Roman" w:cs="Times New Roman"/>
          <w:i/>
          <w:szCs w:val="24"/>
        </w:rPr>
        <w:t xml:space="preserve"> Reducerea efectelor şi a pagubelor asupra populaţiei cauzate de fenomenele naturale asociate principalelor riscuri accentuate de schimbările climatice, în principal de inundaţii şi eroziune costieră.</w:t>
      </w:r>
    </w:p>
    <w:p w14:paraId="2247E92A" w14:textId="77777777" w:rsidR="00941692" w:rsidRPr="000D5DB9" w:rsidRDefault="00941692" w:rsidP="00FD7919">
      <w:pPr>
        <w:tabs>
          <w:tab w:val="left" w:pos="0"/>
        </w:tabs>
        <w:spacing w:after="0" w:line="240" w:lineRule="auto"/>
        <w:jc w:val="both"/>
        <w:rPr>
          <w:rFonts w:eastAsia="Times New Roman" w:cs="Times New Roman"/>
          <w:bCs/>
          <w:szCs w:val="24"/>
        </w:rPr>
      </w:pPr>
    </w:p>
    <w:p w14:paraId="3BC8B2CB" w14:textId="71377DCA" w:rsidR="00941692" w:rsidRDefault="00941692" w:rsidP="00FD7919">
      <w:pPr>
        <w:tabs>
          <w:tab w:val="left" w:pos="0"/>
        </w:tabs>
        <w:spacing w:after="0" w:line="240" w:lineRule="auto"/>
        <w:jc w:val="both"/>
        <w:rPr>
          <w:rFonts w:eastAsia="Times New Roman" w:cs="Times New Roman"/>
          <w:bCs/>
          <w:szCs w:val="24"/>
        </w:rPr>
      </w:pPr>
      <w:r w:rsidRPr="000D5DB9">
        <w:rPr>
          <w:rFonts w:eastAsia="Times New Roman" w:cs="Times New Roman"/>
          <w:bCs/>
          <w:szCs w:val="24"/>
        </w:rPr>
        <w:t xml:space="preserve">În </w:t>
      </w:r>
      <w:r w:rsidR="000C6057" w:rsidRPr="000D5DB9">
        <w:rPr>
          <w:rFonts w:eastAsia="Times New Roman" w:cs="Times New Roman"/>
          <w:bCs/>
          <w:szCs w:val="24"/>
        </w:rPr>
        <w:t>situația</w:t>
      </w:r>
      <w:r w:rsidRPr="000D5DB9">
        <w:rPr>
          <w:rFonts w:eastAsia="Times New Roman" w:cs="Times New Roman"/>
          <w:bCs/>
          <w:szCs w:val="24"/>
        </w:rPr>
        <w:t xml:space="preserve"> în care pe parcursul apelului de proiecte intervin modificări ale cadrului legal ori alte modificări de natură a afecta regulile </w:t>
      </w:r>
      <w:r w:rsidR="000C6057" w:rsidRPr="000D5DB9">
        <w:rPr>
          <w:rFonts w:eastAsia="Times New Roman" w:cs="Times New Roman"/>
          <w:bCs/>
          <w:szCs w:val="24"/>
        </w:rPr>
        <w:t>și</w:t>
      </w:r>
      <w:r w:rsidRPr="000D5DB9">
        <w:rPr>
          <w:rFonts w:eastAsia="Times New Roman" w:cs="Times New Roman"/>
          <w:bCs/>
          <w:szCs w:val="24"/>
        </w:rPr>
        <w:t xml:space="preserve"> </w:t>
      </w:r>
      <w:r w:rsidR="000C6057" w:rsidRPr="000D5DB9">
        <w:rPr>
          <w:rFonts w:eastAsia="Times New Roman" w:cs="Times New Roman"/>
          <w:bCs/>
          <w:szCs w:val="24"/>
        </w:rPr>
        <w:t>condițiile</w:t>
      </w:r>
      <w:r w:rsidRPr="000D5DB9">
        <w:rPr>
          <w:rFonts w:eastAsia="Times New Roman" w:cs="Times New Roman"/>
          <w:bCs/>
          <w:szCs w:val="24"/>
        </w:rPr>
        <w:t xml:space="preserve"> de </w:t>
      </w:r>
      <w:r w:rsidR="000C6057" w:rsidRPr="000D5DB9">
        <w:rPr>
          <w:rFonts w:eastAsia="Times New Roman" w:cs="Times New Roman"/>
          <w:bCs/>
          <w:szCs w:val="24"/>
        </w:rPr>
        <w:t>finanțare</w:t>
      </w:r>
      <w:r w:rsidRPr="000D5DB9">
        <w:rPr>
          <w:rFonts w:eastAsia="Times New Roman" w:cs="Times New Roman"/>
          <w:bCs/>
          <w:szCs w:val="24"/>
        </w:rPr>
        <w:t xml:space="preserve"> stabilite prin prezentul Ghid, inclusiv prelungirea termenului de depunere, AM POIM va aduce completări sau modificări ale </w:t>
      </w:r>
      <w:r w:rsidR="000C6057" w:rsidRPr="000D5DB9">
        <w:rPr>
          <w:rFonts w:eastAsia="Times New Roman" w:cs="Times New Roman"/>
          <w:bCs/>
          <w:szCs w:val="24"/>
        </w:rPr>
        <w:t>conținutului</w:t>
      </w:r>
      <w:r w:rsidRPr="000D5DB9">
        <w:rPr>
          <w:rFonts w:eastAsia="Times New Roman" w:cs="Times New Roman"/>
          <w:bCs/>
          <w:szCs w:val="24"/>
        </w:rPr>
        <w:t xml:space="preserve"> acestuia, prin publicarea unei versiuni revizuite.</w:t>
      </w:r>
      <w:bookmarkEnd w:id="5"/>
      <w:r w:rsidR="00F24EC7">
        <w:rPr>
          <w:rFonts w:eastAsia="Times New Roman" w:cs="Times New Roman"/>
          <w:bCs/>
          <w:szCs w:val="24"/>
        </w:rPr>
        <w:t xml:space="preserve"> Anumite modificări ale cadrului legal vor fi comunicat pe pagina de internet a MFE fără modificarea Ghidului Solicitantului.</w:t>
      </w:r>
    </w:p>
    <w:p w14:paraId="5FB05E86" w14:textId="77777777" w:rsidR="00F24EC7" w:rsidRPr="000D5DB9" w:rsidRDefault="00F24EC7" w:rsidP="00FD7919">
      <w:pPr>
        <w:tabs>
          <w:tab w:val="left" w:pos="0"/>
        </w:tabs>
        <w:spacing w:after="0" w:line="240" w:lineRule="auto"/>
        <w:jc w:val="both"/>
        <w:rPr>
          <w:rFonts w:eastAsia="Times New Roman" w:cs="Times New Roman"/>
          <w:bCs/>
          <w:szCs w:val="24"/>
        </w:rPr>
      </w:pPr>
    </w:p>
    <w:p w14:paraId="1D7FFAFA" w14:textId="77777777" w:rsidR="00941692" w:rsidRPr="000D5DB9" w:rsidRDefault="00941692" w:rsidP="00FD7919">
      <w:pPr>
        <w:tabs>
          <w:tab w:val="left" w:pos="0"/>
        </w:tabs>
        <w:spacing w:after="0" w:line="240" w:lineRule="auto"/>
        <w:jc w:val="both"/>
        <w:rPr>
          <w:rFonts w:eastAsia="Times New Roman" w:cs="Times New Roman"/>
          <w:bCs/>
          <w:szCs w:val="24"/>
        </w:rPr>
      </w:pPr>
    </w:p>
    <w:p w14:paraId="51CC0B81" w14:textId="77777777" w:rsidR="000C5269" w:rsidRPr="000D5DB9" w:rsidRDefault="000C5269" w:rsidP="00FD7919">
      <w:pPr>
        <w:pStyle w:val="Heading2"/>
        <w:numPr>
          <w:ilvl w:val="1"/>
          <w:numId w:val="1"/>
        </w:numPr>
        <w:shd w:val="clear" w:color="auto" w:fill="9CC2E5" w:themeFill="accent1" w:themeFillTint="99"/>
        <w:spacing w:before="0"/>
        <w:rPr>
          <w:rFonts w:cs="Times New Roman"/>
          <w:sz w:val="28"/>
          <w:szCs w:val="28"/>
        </w:rPr>
      </w:pPr>
      <w:bookmarkStart w:id="6" w:name="_Toc470766542"/>
      <w:r w:rsidRPr="000D5DB9">
        <w:rPr>
          <w:rFonts w:cs="Times New Roman"/>
          <w:sz w:val="28"/>
          <w:szCs w:val="28"/>
        </w:rPr>
        <w:t>Axa prioritară, prioritatea de investiții, obiectiv specific</w:t>
      </w:r>
      <w:bookmarkEnd w:id="6"/>
    </w:p>
    <w:p w14:paraId="1BE24708" w14:textId="77777777" w:rsidR="000C5269" w:rsidRPr="000D5DB9" w:rsidRDefault="000C5269" w:rsidP="00FD7919">
      <w:pPr>
        <w:spacing w:after="0" w:line="240" w:lineRule="auto"/>
        <w:rPr>
          <w:rFonts w:cs="Times New Roman"/>
        </w:rPr>
      </w:pPr>
    </w:p>
    <w:p w14:paraId="52CBB859" w14:textId="507817F8" w:rsidR="00941692" w:rsidRDefault="00845DC1" w:rsidP="00FD7919">
      <w:pPr>
        <w:spacing w:after="0" w:line="240" w:lineRule="auto"/>
        <w:jc w:val="both"/>
        <w:rPr>
          <w:rFonts w:eastAsia="Times New Roman" w:cs="Times New Roman"/>
          <w:color w:val="000000"/>
          <w:szCs w:val="23"/>
        </w:rPr>
      </w:pPr>
      <w:r>
        <w:rPr>
          <w:rFonts w:eastAsia="Times New Roman" w:cs="Times New Roman"/>
          <w:b/>
          <w:bCs/>
          <w:szCs w:val="24"/>
        </w:rPr>
        <w:t>Axa</w:t>
      </w:r>
      <w:r w:rsidR="00400A7C" w:rsidRPr="00400A7C">
        <w:rPr>
          <w:rFonts w:eastAsia="Times New Roman" w:cs="Times New Roman"/>
          <w:b/>
          <w:bCs/>
          <w:szCs w:val="24"/>
        </w:rPr>
        <w:t xml:space="preserve"> Prioritar</w:t>
      </w:r>
      <w:r>
        <w:rPr>
          <w:rFonts w:eastAsia="Times New Roman" w:cs="Times New Roman"/>
          <w:b/>
          <w:bCs/>
          <w:szCs w:val="24"/>
        </w:rPr>
        <w:t>ă</w:t>
      </w:r>
      <w:r w:rsidR="00400A7C" w:rsidRPr="00400A7C">
        <w:rPr>
          <w:rFonts w:eastAsia="Times New Roman" w:cs="Times New Roman"/>
          <w:b/>
          <w:bCs/>
          <w:szCs w:val="24"/>
        </w:rPr>
        <w:t xml:space="preserve"> </w:t>
      </w:r>
      <w:r w:rsidR="00400A7C" w:rsidRPr="00400A7C">
        <w:rPr>
          <w:rFonts w:eastAsia="Times New Roman" w:cs="Times New Roman"/>
          <w:b/>
          <w:szCs w:val="24"/>
        </w:rPr>
        <w:t>5</w:t>
      </w:r>
      <w:r w:rsidR="000464B5">
        <w:rPr>
          <w:rFonts w:eastAsia="Times New Roman" w:cs="Times New Roman"/>
          <w:b/>
          <w:szCs w:val="24"/>
        </w:rPr>
        <w:t xml:space="preserve"> </w:t>
      </w:r>
      <w:r w:rsidR="00400A7C" w:rsidRPr="00400A7C">
        <w:rPr>
          <w:rFonts w:eastAsia="Times New Roman" w:cs="Times New Roman"/>
          <w:b/>
          <w:i/>
          <w:szCs w:val="24"/>
        </w:rPr>
        <w:t>- Promovarea adaptării la schimbările climatice, a prevenirii şi a gestionării riscurilor</w:t>
      </w:r>
      <w:r w:rsidR="00941692" w:rsidRPr="000D5DB9">
        <w:rPr>
          <w:rFonts w:eastAsia="Times New Roman" w:cs="Times New Roman"/>
          <w:b/>
          <w:bCs/>
          <w:szCs w:val="24"/>
        </w:rPr>
        <w:t>,</w:t>
      </w:r>
      <w:r w:rsidR="00941692" w:rsidRPr="000D5DB9">
        <w:rPr>
          <w:rFonts w:eastAsia="Times New Roman" w:cs="Times New Roman"/>
          <w:bCs/>
          <w:szCs w:val="24"/>
        </w:rPr>
        <w:t xml:space="preserve"> prin prioritatea de investiții </w:t>
      </w:r>
      <w:r w:rsidR="00041B7E">
        <w:rPr>
          <w:rFonts w:eastAsia="Times New Roman" w:cs="Times New Roman"/>
          <w:bCs/>
          <w:szCs w:val="24"/>
        </w:rPr>
        <w:t>5</w:t>
      </w:r>
      <w:r w:rsidR="00C27904">
        <w:rPr>
          <w:rFonts w:eastAsia="Times New Roman" w:cs="Times New Roman"/>
          <w:bCs/>
          <w:i/>
          <w:szCs w:val="24"/>
        </w:rPr>
        <w:t xml:space="preserve">.i. </w:t>
      </w:r>
      <w:r w:rsidR="00041B7E">
        <w:rPr>
          <w:rFonts w:eastAsia="Times New Roman" w:cs="Times New Roman"/>
          <w:bCs/>
          <w:i/>
          <w:szCs w:val="24"/>
        </w:rPr>
        <w:t>Sprijinirea investițiilor pentru adaptarea la schimbările climatice, inclusiv abordări bazate pe ecosistem</w:t>
      </w:r>
      <w:r w:rsidR="00941692" w:rsidRPr="000D5DB9">
        <w:rPr>
          <w:rFonts w:eastAsia="Times New Roman" w:cs="Times New Roman"/>
          <w:bCs/>
          <w:szCs w:val="24"/>
        </w:rPr>
        <w:t xml:space="preserve"> și </w:t>
      </w:r>
      <w:r w:rsidR="00041B7E">
        <w:rPr>
          <w:rFonts w:eastAsia="Times New Roman" w:cs="Times New Roman"/>
          <w:bCs/>
          <w:szCs w:val="24"/>
        </w:rPr>
        <w:t>Obiectivul Specific 5.1.</w:t>
      </w:r>
      <w:r w:rsidR="00914279" w:rsidRPr="000D5DB9">
        <w:rPr>
          <w:rFonts w:eastAsia="Times New Roman" w:cs="Times New Roman"/>
          <w:bCs/>
          <w:i/>
          <w:szCs w:val="24"/>
        </w:rPr>
        <w:t xml:space="preserve"> </w:t>
      </w:r>
      <w:r w:rsidR="00041B7E" w:rsidRPr="001430C5">
        <w:rPr>
          <w:rFonts w:eastAsia="Times New Roman" w:cs="Times New Roman"/>
          <w:i/>
          <w:szCs w:val="24"/>
        </w:rPr>
        <w:t>Reducerea efectelor şi a pagubelor asupra populaţiei cauzate de fenomenele naturale asociate principalelor riscuri accentuate de schimbările climatice, în principal de inundaţii şi eroziune costieră</w:t>
      </w:r>
      <w:r w:rsidR="00041B7E" w:rsidRPr="005C321D">
        <w:rPr>
          <w:rFonts w:eastAsia="Times New Roman" w:cs="Times New Roman"/>
          <w:b/>
          <w:color w:val="000000"/>
          <w:szCs w:val="23"/>
        </w:rPr>
        <w:t xml:space="preserve"> </w:t>
      </w:r>
      <w:r w:rsidR="00941692" w:rsidRPr="005C321D">
        <w:rPr>
          <w:rFonts w:eastAsia="Times New Roman" w:cs="Times New Roman"/>
          <w:b/>
          <w:color w:val="000000"/>
          <w:szCs w:val="23"/>
        </w:rPr>
        <w:t xml:space="preserve">vizează promovarea </w:t>
      </w:r>
      <w:r w:rsidR="00FA22A3" w:rsidRPr="00FA22A3">
        <w:rPr>
          <w:rFonts w:cs="Times New Roman"/>
          <w:b/>
          <w:szCs w:val="24"/>
        </w:rPr>
        <w:t xml:space="preserve">acțiunilor orientate spre </w:t>
      </w:r>
      <w:r>
        <w:rPr>
          <w:rFonts w:cs="Times New Roman"/>
          <w:b/>
          <w:szCs w:val="24"/>
        </w:rPr>
        <w:t xml:space="preserve">prevenirea </w:t>
      </w:r>
      <w:r w:rsidR="00FA22A3" w:rsidRPr="00FA22A3">
        <w:rPr>
          <w:rFonts w:cs="Times New Roman"/>
          <w:b/>
          <w:szCs w:val="24"/>
        </w:rPr>
        <w:t>principalelor riscuri accentuate de manifestările schimbărilor climatice</w:t>
      </w:r>
      <w:r w:rsidR="00C77327" w:rsidRPr="00FA22A3">
        <w:rPr>
          <w:rFonts w:eastAsia="Times New Roman" w:cs="Times New Roman"/>
          <w:b/>
          <w:color w:val="000000"/>
          <w:szCs w:val="23"/>
        </w:rPr>
        <w:t>,</w:t>
      </w:r>
      <w:r w:rsidR="00C77327">
        <w:rPr>
          <w:rFonts w:eastAsia="Times New Roman" w:cs="Times New Roman"/>
          <w:b/>
          <w:color w:val="000000"/>
          <w:szCs w:val="23"/>
        </w:rPr>
        <w:t xml:space="preserve"> îndeosebi inundații și eroziune costieră, </w:t>
      </w:r>
      <w:r w:rsidR="00914279" w:rsidRPr="005C321D">
        <w:rPr>
          <w:rFonts w:eastAsia="Times New Roman" w:cs="Times New Roman"/>
          <w:b/>
          <w:color w:val="000000"/>
          <w:szCs w:val="23"/>
        </w:rPr>
        <w:t xml:space="preserve">în vederea </w:t>
      </w:r>
      <w:r w:rsidR="00FA22A3">
        <w:rPr>
          <w:rFonts w:eastAsia="Times New Roman" w:cs="Times New Roman"/>
          <w:b/>
          <w:color w:val="000000"/>
          <w:szCs w:val="23"/>
        </w:rPr>
        <w:t xml:space="preserve">evitării pagubelor economice și de vieți omenești, precum și a </w:t>
      </w:r>
      <w:r w:rsidR="00914279" w:rsidRPr="005C321D">
        <w:rPr>
          <w:rFonts w:eastAsia="Times New Roman" w:cs="Times New Roman"/>
          <w:b/>
          <w:color w:val="000000"/>
          <w:szCs w:val="23"/>
        </w:rPr>
        <w:t>conformării cu cerințele directivelor din sector</w:t>
      </w:r>
      <w:r w:rsidR="00914279" w:rsidRPr="000D5DB9">
        <w:rPr>
          <w:rFonts w:eastAsia="Times New Roman" w:cs="Times New Roman"/>
          <w:color w:val="000000"/>
          <w:szCs w:val="23"/>
        </w:rPr>
        <w:t>.</w:t>
      </w:r>
    </w:p>
    <w:p w14:paraId="688C0BDF" w14:textId="77777777" w:rsidR="00F24EC7" w:rsidRPr="000D5DB9" w:rsidRDefault="00F24EC7" w:rsidP="00FD7919">
      <w:pPr>
        <w:spacing w:after="0" w:line="240" w:lineRule="auto"/>
        <w:jc w:val="both"/>
        <w:rPr>
          <w:rFonts w:eastAsia="Times New Roman" w:cs="Times New Roman"/>
          <w:color w:val="000000"/>
          <w:szCs w:val="23"/>
        </w:rPr>
      </w:pPr>
    </w:p>
    <w:p w14:paraId="6C6C223E" w14:textId="77777777" w:rsidR="00941692" w:rsidRPr="000D5DB9" w:rsidRDefault="00941692" w:rsidP="00FD7919">
      <w:pPr>
        <w:spacing w:after="0" w:line="240" w:lineRule="auto"/>
        <w:rPr>
          <w:rFonts w:cs="Times New Roman"/>
        </w:rPr>
      </w:pPr>
    </w:p>
    <w:p w14:paraId="0B6AA4A8" w14:textId="77777777" w:rsidR="000C5269" w:rsidRPr="000D5DB9" w:rsidRDefault="000C5269" w:rsidP="00FD7919">
      <w:pPr>
        <w:pStyle w:val="Heading2"/>
        <w:numPr>
          <w:ilvl w:val="1"/>
          <w:numId w:val="1"/>
        </w:numPr>
        <w:shd w:val="clear" w:color="auto" w:fill="9CC2E5" w:themeFill="accent1" w:themeFillTint="99"/>
        <w:spacing w:before="0"/>
        <w:rPr>
          <w:rFonts w:cs="Times New Roman"/>
          <w:sz w:val="28"/>
          <w:szCs w:val="28"/>
        </w:rPr>
      </w:pPr>
      <w:bookmarkStart w:id="7" w:name="_Toc470766543"/>
      <w:r w:rsidRPr="000D5DB9">
        <w:rPr>
          <w:rFonts w:cs="Times New Roman"/>
          <w:sz w:val="28"/>
          <w:szCs w:val="28"/>
        </w:rPr>
        <w:t>Tipul apelului de proiecte și perioada de depunere a propunerilor de proiecte</w:t>
      </w:r>
      <w:bookmarkEnd w:id="7"/>
    </w:p>
    <w:p w14:paraId="153B6586" w14:textId="77777777" w:rsidR="000C5269" w:rsidRPr="000D5DB9" w:rsidRDefault="000C5269" w:rsidP="00FD7919">
      <w:pPr>
        <w:spacing w:after="0" w:line="240" w:lineRule="auto"/>
        <w:rPr>
          <w:rFonts w:cs="Times New Roman"/>
        </w:rPr>
      </w:pPr>
    </w:p>
    <w:p w14:paraId="22B28AC4" w14:textId="6BD7343C" w:rsidR="00E053F3" w:rsidRPr="000D5DB9" w:rsidRDefault="00E053F3" w:rsidP="00FD7919">
      <w:pPr>
        <w:spacing w:after="0" w:line="240" w:lineRule="auto"/>
        <w:jc w:val="both"/>
        <w:rPr>
          <w:rFonts w:eastAsia="SimSun" w:cs="Times New Roman"/>
          <w:bCs/>
          <w:szCs w:val="24"/>
        </w:rPr>
      </w:pPr>
      <w:r w:rsidRPr="000D5DB9">
        <w:rPr>
          <w:rFonts w:eastAsia="SimSun" w:cs="Times New Roman"/>
          <w:bCs/>
          <w:szCs w:val="24"/>
        </w:rPr>
        <w:t xml:space="preserve">Apelul de proiecte lansat prin prezentul ghid este apel de proiecte pe bază de listă de proiecte </w:t>
      </w:r>
      <w:r w:rsidR="00C6435D">
        <w:rPr>
          <w:rFonts w:eastAsia="SimSun" w:cs="Times New Roman"/>
          <w:bCs/>
          <w:szCs w:val="24"/>
        </w:rPr>
        <w:t>fazate aprobate spre fazare în cadrul POS Mediu 2007-2013</w:t>
      </w:r>
      <w:r w:rsidRPr="000D5DB9">
        <w:rPr>
          <w:rFonts w:eastAsia="SimSun" w:cs="Times New Roman"/>
          <w:bCs/>
          <w:szCs w:val="24"/>
        </w:rPr>
        <w:t>.</w:t>
      </w:r>
    </w:p>
    <w:p w14:paraId="368246D0" w14:textId="77777777" w:rsidR="00E053F3" w:rsidRPr="000D5DB9" w:rsidRDefault="00E053F3" w:rsidP="00FD7919">
      <w:pPr>
        <w:spacing w:after="0" w:line="240" w:lineRule="auto"/>
        <w:jc w:val="both"/>
        <w:rPr>
          <w:rFonts w:eastAsia="SimSun" w:cs="Times New Roman"/>
          <w:b/>
          <w:bCs/>
          <w:szCs w:val="24"/>
        </w:rPr>
      </w:pPr>
    </w:p>
    <w:p w14:paraId="310129B0" w14:textId="44B7422B" w:rsidR="008D5949" w:rsidRPr="00F70BF6" w:rsidRDefault="008D5949" w:rsidP="008D5949">
      <w:pPr>
        <w:spacing w:after="0" w:line="240" w:lineRule="auto"/>
        <w:jc w:val="both"/>
        <w:rPr>
          <w:rFonts w:eastAsia="SimSun" w:cs="Times New Roman"/>
          <w:b/>
          <w:bCs/>
          <w:szCs w:val="24"/>
        </w:rPr>
      </w:pPr>
      <w:r w:rsidRPr="00F70BF6">
        <w:rPr>
          <w:rFonts w:eastAsia="SimSun" w:cs="Times New Roman"/>
          <w:b/>
          <w:bCs/>
          <w:szCs w:val="24"/>
        </w:rPr>
        <w:t xml:space="preserve">Dată lansare apel proiecte: </w:t>
      </w:r>
      <w:r w:rsidR="00F70BF6" w:rsidRPr="00F70BF6">
        <w:rPr>
          <w:rFonts w:eastAsia="SimSun" w:cs="Times New Roman"/>
          <w:b/>
          <w:bCs/>
          <w:szCs w:val="24"/>
        </w:rPr>
        <w:t>04</w:t>
      </w:r>
      <w:r w:rsidRPr="00F70BF6">
        <w:rPr>
          <w:rFonts w:eastAsia="SimSun" w:cs="Times New Roman"/>
          <w:b/>
          <w:bCs/>
          <w:szCs w:val="24"/>
        </w:rPr>
        <w:t>.</w:t>
      </w:r>
      <w:r w:rsidR="00F70BF6" w:rsidRPr="00F70BF6">
        <w:rPr>
          <w:rFonts w:eastAsia="SimSun" w:cs="Times New Roman"/>
          <w:b/>
          <w:bCs/>
          <w:szCs w:val="24"/>
        </w:rPr>
        <w:t>01.2017</w:t>
      </w:r>
    </w:p>
    <w:p w14:paraId="32A9A3E4" w14:textId="77777777" w:rsidR="008D5949" w:rsidRPr="00F70BF6" w:rsidRDefault="008D5949" w:rsidP="00FD7919">
      <w:pPr>
        <w:spacing w:after="0" w:line="240" w:lineRule="auto"/>
        <w:jc w:val="both"/>
        <w:rPr>
          <w:rFonts w:eastAsia="Times New Roman" w:cs="Times New Roman"/>
          <w:b/>
          <w:szCs w:val="24"/>
        </w:rPr>
      </w:pPr>
    </w:p>
    <w:p w14:paraId="516E0411" w14:textId="31648B65" w:rsidR="00E053F3" w:rsidRPr="000D5DB9" w:rsidRDefault="00E053F3" w:rsidP="00FD7919">
      <w:pPr>
        <w:spacing w:after="0" w:line="240" w:lineRule="auto"/>
        <w:jc w:val="both"/>
        <w:rPr>
          <w:rFonts w:eastAsia="Times New Roman" w:cs="Times New Roman"/>
          <w:b/>
          <w:szCs w:val="24"/>
        </w:rPr>
      </w:pPr>
      <w:r w:rsidRPr="00F70BF6">
        <w:rPr>
          <w:rFonts w:eastAsia="Times New Roman" w:cs="Times New Roman"/>
          <w:b/>
          <w:szCs w:val="24"/>
        </w:rPr>
        <w:t xml:space="preserve">Solicitările se vor primi în perioada </w:t>
      </w:r>
      <w:r w:rsidR="00F70BF6" w:rsidRPr="00F70BF6">
        <w:rPr>
          <w:rFonts w:eastAsia="Times New Roman" w:cs="Times New Roman"/>
          <w:b/>
          <w:szCs w:val="24"/>
        </w:rPr>
        <w:t>04.01.2017</w:t>
      </w:r>
      <w:r w:rsidRPr="00F70BF6">
        <w:rPr>
          <w:rFonts w:eastAsia="Times New Roman" w:cs="Times New Roman"/>
          <w:b/>
          <w:szCs w:val="24"/>
        </w:rPr>
        <w:t xml:space="preserve"> </w:t>
      </w:r>
      <w:r w:rsidR="000464B5" w:rsidRPr="00F70BF6">
        <w:rPr>
          <w:rFonts w:eastAsia="Times New Roman" w:cs="Times New Roman"/>
          <w:b/>
          <w:szCs w:val="24"/>
        </w:rPr>
        <w:t>-</w:t>
      </w:r>
      <w:r w:rsidRPr="00F70BF6">
        <w:rPr>
          <w:rFonts w:eastAsia="Times New Roman" w:cs="Times New Roman"/>
          <w:b/>
          <w:szCs w:val="24"/>
        </w:rPr>
        <w:t xml:space="preserve"> 3</w:t>
      </w:r>
      <w:r w:rsidR="008D5949" w:rsidRPr="00F70BF6">
        <w:rPr>
          <w:rFonts w:eastAsia="Times New Roman" w:cs="Times New Roman"/>
          <w:b/>
          <w:szCs w:val="24"/>
        </w:rPr>
        <w:t>0.06.2017</w:t>
      </w:r>
      <w:r w:rsidR="00D72134" w:rsidRPr="00F70BF6">
        <w:rPr>
          <w:rFonts w:eastAsia="Times New Roman" w:cs="Times New Roman"/>
          <w:b/>
          <w:szCs w:val="24"/>
        </w:rPr>
        <w:t>.</w:t>
      </w:r>
    </w:p>
    <w:p w14:paraId="049EEA0E" w14:textId="77777777" w:rsidR="00E053F3" w:rsidRPr="000D5DB9" w:rsidRDefault="00E053F3" w:rsidP="00FD7919">
      <w:pPr>
        <w:spacing w:after="0" w:line="240" w:lineRule="auto"/>
        <w:ind w:left="1440"/>
        <w:contextualSpacing/>
        <w:jc w:val="both"/>
        <w:rPr>
          <w:rFonts w:eastAsia="Times New Roman" w:cs="Times New Roman"/>
          <w:b/>
          <w:szCs w:val="24"/>
        </w:rPr>
      </w:pPr>
    </w:p>
    <w:p w14:paraId="5F85C173" w14:textId="3BE66AE1" w:rsidR="00E053F3" w:rsidRDefault="00E053F3" w:rsidP="00FD7919">
      <w:pPr>
        <w:spacing w:after="0" w:line="240" w:lineRule="auto"/>
        <w:jc w:val="both"/>
        <w:rPr>
          <w:rFonts w:eastAsia="Times New Roman" w:cs="Times New Roman"/>
          <w:szCs w:val="24"/>
        </w:rPr>
      </w:pPr>
      <w:r w:rsidRPr="000D5DB9">
        <w:rPr>
          <w:rFonts w:eastAsia="Times New Roman" w:cs="Times New Roman"/>
          <w:szCs w:val="24"/>
        </w:rPr>
        <w:t xml:space="preserve">AM POIM poate prelungi termenul de depunere în funcție de </w:t>
      </w:r>
      <w:r w:rsidR="008D5949">
        <w:rPr>
          <w:rFonts w:eastAsia="Times New Roman" w:cs="Times New Roman"/>
          <w:szCs w:val="24"/>
        </w:rPr>
        <w:t>diverse</w:t>
      </w:r>
      <w:r w:rsidRPr="000D5DB9">
        <w:rPr>
          <w:rFonts w:eastAsia="Times New Roman" w:cs="Times New Roman"/>
          <w:szCs w:val="24"/>
        </w:rPr>
        <w:t xml:space="preserve"> considerente</w:t>
      </w:r>
      <w:r w:rsidR="008D5949">
        <w:rPr>
          <w:rFonts w:eastAsia="Times New Roman" w:cs="Times New Roman"/>
          <w:szCs w:val="24"/>
        </w:rPr>
        <w:t xml:space="preserve"> privind managementul proiectelor fazate</w:t>
      </w:r>
      <w:r w:rsidRPr="000D5DB9">
        <w:rPr>
          <w:rFonts w:eastAsia="Times New Roman" w:cs="Times New Roman"/>
          <w:szCs w:val="24"/>
        </w:rPr>
        <w:t>.</w:t>
      </w:r>
    </w:p>
    <w:p w14:paraId="37F2E03A" w14:textId="77777777" w:rsidR="00597AAB" w:rsidRDefault="00597AAB" w:rsidP="00597AAB">
      <w:pPr>
        <w:spacing w:after="0" w:line="240" w:lineRule="auto"/>
        <w:jc w:val="both"/>
        <w:rPr>
          <w:rFonts w:eastAsia="Times New Roman" w:cs="Times New Roman"/>
          <w:szCs w:val="24"/>
        </w:rPr>
      </w:pPr>
    </w:p>
    <w:p w14:paraId="309AF651" w14:textId="249C22B7" w:rsidR="00597AAB" w:rsidRPr="00602948" w:rsidRDefault="00597AAB" w:rsidP="00597AAB">
      <w:pPr>
        <w:spacing w:after="0" w:line="240" w:lineRule="auto"/>
        <w:jc w:val="both"/>
        <w:rPr>
          <w:rFonts w:cs="Times New Roman"/>
          <w:szCs w:val="24"/>
        </w:rPr>
      </w:pPr>
      <w:r w:rsidRPr="00602948">
        <w:rPr>
          <w:rFonts w:cs="Times New Roman"/>
          <w:szCs w:val="24"/>
        </w:rPr>
        <w:t>Cererile de finanțare se vor depu</w:t>
      </w:r>
      <w:r>
        <w:rPr>
          <w:rFonts w:cs="Times New Roman"/>
          <w:szCs w:val="24"/>
        </w:rPr>
        <w:t>ne prin aplicația electronică My</w:t>
      </w:r>
      <w:r w:rsidRPr="00602948">
        <w:rPr>
          <w:rFonts w:cs="Times New Roman"/>
          <w:szCs w:val="24"/>
        </w:rPr>
        <w:t>SMIS</w:t>
      </w:r>
      <w:r>
        <w:rPr>
          <w:rFonts w:cs="Times New Roman"/>
          <w:szCs w:val="24"/>
        </w:rPr>
        <w:t xml:space="preserve"> 2014</w:t>
      </w:r>
      <w:r w:rsidRPr="00602948">
        <w:rPr>
          <w:rFonts w:eastAsia="Times New Roman" w:cs="Times New Roman"/>
          <w:szCs w:val="24"/>
        </w:rPr>
        <w:t>, cu toate anexele solicitate prin prezentul ghid</w:t>
      </w:r>
      <w:r w:rsidRPr="00602948">
        <w:rPr>
          <w:rFonts w:cs="Times New Roman"/>
          <w:szCs w:val="24"/>
        </w:rPr>
        <w:t>.</w:t>
      </w:r>
    </w:p>
    <w:p w14:paraId="43E8563F" w14:textId="77777777" w:rsidR="00597AAB" w:rsidRPr="00602948" w:rsidRDefault="00597AAB" w:rsidP="00597AAB">
      <w:pPr>
        <w:spacing w:after="0" w:line="240" w:lineRule="auto"/>
        <w:jc w:val="both"/>
        <w:rPr>
          <w:rFonts w:cs="Times New Roman"/>
          <w:szCs w:val="24"/>
        </w:rPr>
      </w:pPr>
    </w:p>
    <w:p w14:paraId="43417A0A" w14:textId="77777777" w:rsidR="00597AAB" w:rsidRDefault="00597AAB" w:rsidP="00597AAB">
      <w:pPr>
        <w:spacing w:after="0" w:line="240" w:lineRule="auto"/>
        <w:jc w:val="both"/>
        <w:rPr>
          <w:rFonts w:cs="Times New Roman"/>
          <w:szCs w:val="24"/>
        </w:rPr>
      </w:pPr>
      <w:r w:rsidRPr="00A967B8">
        <w:rPr>
          <w:rFonts w:cs="Times New Roman"/>
          <w:szCs w:val="24"/>
        </w:rPr>
        <w:t>Pentru etapa de pregătire a portofoliului de proiecte, cererile de finanțare vor fi depuse, într-un singur exemplar, pe CD, urmând ca transmiterea prin MySMIS 2014 să se realizeze conform indicațiilor de la Capitolul 3.</w:t>
      </w:r>
    </w:p>
    <w:p w14:paraId="14EC7C5B" w14:textId="77777777" w:rsidR="00F24EC7" w:rsidRDefault="00F24EC7" w:rsidP="00597AAB">
      <w:pPr>
        <w:spacing w:after="0" w:line="240" w:lineRule="auto"/>
        <w:jc w:val="both"/>
        <w:rPr>
          <w:rFonts w:cs="Times New Roman"/>
          <w:szCs w:val="24"/>
        </w:rPr>
      </w:pPr>
    </w:p>
    <w:p w14:paraId="78F2C2E9" w14:textId="77777777" w:rsidR="00E60539" w:rsidRDefault="00E60539" w:rsidP="00597AAB">
      <w:pPr>
        <w:spacing w:after="0" w:line="240" w:lineRule="auto"/>
        <w:jc w:val="both"/>
        <w:rPr>
          <w:rFonts w:cs="Times New Roman"/>
          <w:szCs w:val="24"/>
        </w:rPr>
      </w:pPr>
      <w:bookmarkStart w:id="8" w:name="_GoBack"/>
      <w:bookmarkEnd w:id="8"/>
    </w:p>
    <w:p w14:paraId="6759489A" w14:textId="77777777" w:rsidR="000C5269" w:rsidRDefault="000C5269" w:rsidP="005C321D">
      <w:pPr>
        <w:pStyle w:val="Heading2"/>
        <w:numPr>
          <w:ilvl w:val="1"/>
          <w:numId w:val="1"/>
        </w:numPr>
        <w:shd w:val="clear" w:color="auto" w:fill="9CC2E5" w:themeFill="accent1" w:themeFillTint="99"/>
        <w:spacing w:before="0"/>
      </w:pPr>
      <w:bookmarkStart w:id="9" w:name="_Toc470766544"/>
      <w:r w:rsidRPr="005C321D">
        <w:lastRenderedPageBreak/>
        <w:t>Acțiunile sprijinite și activități</w:t>
      </w:r>
      <w:bookmarkEnd w:id="9"/>
    </w:p>
    <w:p w14:paraId="67432A16" w14:textId="77777777" w:rsidR="000C5269" w:rsidRPr="000D5DB9" w:rsidRDefault="000C5269" w:rsidP="00E40B65"/>
    <w:p w14:paraId="16B28EA6" w14:textId="77777777" w:rsidR="00A50B8E" w:rsidRPr="00E40B65" w:rsidRDefault="00A50B8E" w:rsidP="005C321D">
      <w:pPr>
        <w:pStyle w:val="Heading3"/>
      </w:pPr>
      <w:bookmarkStart w:id="10" w:name="_Toc470766545"/>
      <w:r w:rsidRPr="00E40B65">
        <w:t>1.3.1 Acțiunile finanțabile conform POIM</w:t>
      </w:r>
      <w:bookmarkEnd w:id="10"/>
    </w:p>
    <w:p w14:paraId="5B17250F" w14:textId="77777777" w:rsidR="00A50B8E" w:rsidRPr="000D5DB9" w:rsidRDefault="00A50B8E" w:rsidP="004E5ED4">
      <w:pPr>
        <w:spacing w:after="0"/>
      </w:pPr>
    </w:p>
    <w:p w14:paraId="23F82E91" w14:textId="77777777" w:rsidR="0099298C" w:rsidRDefault="00FA22A3" w:rsidP="00B15C16">
      <w:pPr>
        <w:autoSpaceDE w:val="0"/>
        <w:autoSpaceDN w:val="0"/>
        <w:adjustRightInd w:val="0"/>
        <w:spacing w:after="0" w:line="240" w:lineRule="auto"/>
        <w:jc w:val="both"/>
        <w:rPr>
          <w:rFonts w:cs="Times New Roman"/>
          <w:szCs w:val="24"/>
        </w:rPr>
      </w:pPr>
      <w:r>
        <w:rPr>
          <w:rFonts w:cs="Times New Roman"/>
          <w:szCs w:val="24"/>
        </w:rPr>
        <w:t>Prin Obiectivul Specific 5.1</w:t>
      </w:r>
      <w:r w:rsidR="00E332F2" w:rsidRPr="000D5DB9">
        <w:rPr>
          <w:rFonts w:cs="Times New Roman"/>
          <w:szCs w:val="24"/>
        </w:rPr>
        <w:t xml:space="preserve">. </w:t>
      </w:r>
      <w:r w:rsidR="000C7BD5">
        <w:rPr>
          <w:rFonts w:cs="Times New Roman"/>
          <w:szCs w:val="24"/>
        </w:rPr>
        <w:t>sunt</w:t>
      </w:r>
      <w:r w:rsidR="00E332F2" w:rsidRPr="000D5DB9">
        <w:rPr>
          <w:rFonts w:cs="Times New Roman"/>
          <w:szCs w:val="24"/>
        </w:rPr>
        <w:t xml:space="preserve"> vizate</w:t>
      </w:r>
      <w:r w:rsidR="00C6435D">
        <w:rPr>
          <w:rFonts w:cs="Times New Roman"/>
          <w:szCs w:val="24"/>
        </w:rPr>
        <w:t xml:space="preserve">, atât acțiuni pentru </w:t>
      </w:r>
      <w:r w:rsidR="00B15C16">
        <w:rPr>
          <w:rFonts w:cs="Times New Roman"/>
          <w:szCs w:val="24"/>
        </w:rPr>
        <w:t xml:space="preserve">proiecte noi de prevenire a riscului la inundații și </w:t>
      </w:r>
      <w:r w:rsidR="0099298C">
        <w:rPr>
          <w:rFonts w:cs="Times New Roman"/>
          <w:szCs w:val="24"/>
        </w:rPr>
        <w:t xml:space="preserve">eroziune costieră, cât și proiecte fazate. </w:t>
      </w:r>
    </w:p>
    <w:p w14:paraId="6069936B" w14:textId="77777777" w:rsidR="0099298C" w:rsidRDefault="0099298C" w:rsidP="00B15C16">
      <w:pPr>
        <w:autoSpaceDE w:val="0"/>
        <w:autoSpaceDN w:val="0"/>
        <w:adjustRightInd w:val="0"/>
        <w:spacing w:after="0" w:line="240" w:lineRule="auto"/>
        <w:jc w:val="both"/>
        <w:rPr>
          <w:rFonts w:cs="Times New Roman"/>
          <w:szCs w:val="24"/>
        </w:rPr>
      </w:pPr>
    </w:p>
    <w:p w14:paraId="2FCFBE9E" w14:textId="3DF35673" w:rsidR="005E627E" w:rsidRDefault="0099298C" w:rsidP="0099298C">
      <w:pPr>
        <w:autoSpaceDE w:val="0"/>
        <w:autoSpaceDN w:val="0"/>
        <w:adjustRightInd w:val="0"/>
        <w:spacing w:after="0" w:line="240" w:lineRule="auto"/>
        <w:jc w:val="both"/>
        <w:rPr>
          <w:rFonts w:cs="Times New Roman"/>
          <w:szCs w:val="24"/>
        </w:rPr>
      </w:pPr>
      <w:r>
        <w:rPr>
          <w:rFonts w:cs="Times New Roman"/>
          <w:szCs w:val="24"/>
        </w:rPr>
        <w:t xml:space="preserve">Prin prezentul ghid al solicitantului sunt asigurate condițiile necesare pentru </w:t>
      </w:r>
      <w:r w:rsidR="00790C58">
        <w:rPr>
          <w:rFonts w:cs="Times New Roman"/>
          <w:b/>
          <w:szCs w:val="24"/>
        </w:rPr>
        <w:t>f</w:t>
      </w:r>
      <w:r w:rsidR="00790C58" w:rsidRPr="00790C58">
        <w:rPr>
          <w:rFonts w:cs="Times New Roman"/>
          <w:b/>
          <w:szCs w:val="24"/>
        </w:rPr>
        <w:t xml:space="preserve">inanțarea </w:t>
      </w:r>
      <w:r w:rsidR="00790C58" w:rsidRPr="00790C58">
        <w:rPr>
          <w:rFonts w:cs="Times New Roman"/>
          <w:b/>
          <w:i/>
          <w:szCs w:val="24"/>
        </w:rPr>
        <w:t xml:space="preserve">Proiectelor </w:t>
      </w:r>
      <w:r w:rsidRPr="00790C58">
        <w:rPr>
          <w:rFonts w:cs="Times New Roman"/>
          <w:b/>
          <w:i/>
          <w:szCs w:val="24"/>
        </w:rPr>
        <w:t>fazate promovate în scopul prevenirii și protecției împotriva inundațiilor</w:t>
      </w:r>
      <w:r>
        <w:rPr>
          <w:rFonts w:cs="Times New Roman"/>
          <w:szCs w:val="24"/>
        </w:rPr>
        <w:t xml:space="preserve">, așa cum au fost aprobate prin POS Mediu 2007-2013.  </w:t>
      </w:r>
      <w:r w:rsidR="00E332F2" w:rsidRPr="000D5DB9">
        <w:rPr>
          <w:rFonts w:cs="Times New Roman"/>
          <w:szCs w:val="24"/>
        </w:rPr>
        <w:t xml:space="preserve"> </w:t>
      </w:r>
    </w:p>
    <w:p w14:paraId="05836D56" w14:textId="77777777" w:rsidR="0099298C" w:rsidRPr="005E627E" w:rsidRDefault="0099298C" w:rsidP="0099298C">
      <w:pPr>
        <w:autoSpaceDE w:val="0"/>
        <w:autoSpaceDN w:val="0"/>
        <w:adjustRightInd w:val="0"/>
        <w:spacing w:after="0" w:line="240" w:lineRule="auto"/>
        <w:jc w:val="both"/>
        <w:rPr>
          <w:rFonts w:cs="Times New Roman"/>
          <w:b/>
          <w:i/>
          <w:color w:val="231F20"/>
          <w:szCs w:val="24"/>
        </w:rPr>
      </w:pPr>
    </w:p>
    <w:p w14:paraId="55507EF7" w14:textId="77777777" w:rsidR="00FC3B04" w:rsidRPr="00C53206" w:rsidRDefault="00FC3B04" w:rsidP="00FC3B04">
      <w:pPr>
        <w:pBdr>
          <w:top w:val="single" w:sz="8" w:space="1" w:color="FF0000"/>
          <w:left w:val="single" w:sz="8" w:space="4" w:color="FF0000"/>
          <w:bottom w:val="single" w:sz="8" w:space="1" w:color="FF0000"/>
          <w:right w:val="single" w:sz="8" w:space="4" w:color="FF0000"/>
        </w:pBdr>
        <w:spacing w:line="240" w:lineRule="auto"/>
        <w:jc w:val="both"/>
        <w:rPr>
          <w:rFonts w:cs="Times New Roman"/>
          <w:b/>
          <w:color w:val="231F20"/>
          <w:szCs w:val="24"/>
        </w:rPr>
      </w:pPr>
      <w:r w:rsidRPr="00C53206">
        <w:rPr>
          <w:rFonts w:cs="Times New Roman"/>
          <w:b/>
          <w:color w:val="231F20"/>
          <w:szCs w:val="24"/>
        </w:rPr>
        <w:t>Atenție!</w:t>
      </w:r>
    </w:p>
    <w:p w14:paraId="51DE8761" w14:textId="77777777" w:rsidR="0099298C" w:rsidRDefault="0099298C" w:rsidP="0099298C">
      <w:pPr>
        <w:pBdr>
          <w:top w:val="single" w:sz="8" w:space="1" w:color="FF0000"/>
          <w:left w:val="single" w:sz="8" w:space="4" w:color="FF0000"/>
          <w:bottom w:val="single" w:sz="8" w:space="1" w:color="FF0000"/>
          <w:right w:val="single" w:sz="8" w:space="4" w:color="FF0000"/>
        </w:pBdr>
        <w:spacing w:line="240" w:lineRule="auto"/>
        <w:jc w:val="both"/>
        <w:rPr>
          <w:rFonts w:cs="Times New Roman"/>
          <w:b/>
          <w:color w:val="231F20"/>
          <w:szCs w:val="24"/>
        </w:rPr>
      </w:pPr>
      <w:r>
        <w:rPr>
          <w:rFonts w:cs="Times New Roman"/>
          <w:color w:val="231F20"/>
          <w:szCs w:val="24"/>
        </w:rPr>
        <w:t xml:space="preserve">Deși proiectele fazate au fost evaluate din punct de vedere al obiectivelor de prevenire a inundațiilor de către AM POS Mediu și, prin urmare, nu mai fac obiectul unei reevaluări, proiectele fazate vor demonstra modul în care sunt corelate cu </w:t>
      </w:r>
      <w:r w:rsidR="00FC3B04" w:rsidRPr="001430C5">
        <w:rPr>
          <w:rFonts w:cs="Times New Roman"/>
          <w:b/>
          <w:color w:val="231F20"/>
          <w:szCs w:val="24"/>
        </w:rPr>
        <w:t>Plan</w:t>
      </w:r>
      <w:r w:rsidR="00FC3B04">
        <w:rPr>
          <w:rFonts w:cs="Times New Roman"/>
          <w:b/>
          <w:color w:val="231F20"/>
          <w:szCs w:val="24"/>
        </w:rPr>
        <w:t>urile de Management al Riscului la I</w:t>
      </w:r>
      <w:r w:rsidR="00FC3B04" w:rsidRPr="001430C5">
        <w:rPr>
          <w:rFonts w:cs="Times New Roman"/>
          <w:b/>
          <w:color w:val="231F20"/>
          <w:szCs w:val="24"/>
        </w:rPr>
        <w:t>nundații</w:t>
      </w:r>
      <w:r w:rsidR="00FC3B04" w:rsidRPr="00C53206">
        <w:rPr>
          <w:rFonts w:cs="Times New Roman"/>
          <w:b/>
          <w:color w:val="231F20"/>
          <w:szCs w:val="24"/>
        </w:rPr>
        <w:t xml:space="preserve">, </w:t>
      </w:r>
      <w:r>
        <w:rPr>
          <w:rFonts w:cs="Times New Roman"/>
          <w:b/>
          <w:color w:val="231F20"/>
          <w:szCs w:val="24"/>
        </w:rPr>
        <w:t>inclusiv luarea în considerarea a măsurilor de infrastructură verde aferente proiectului propus la momentul elaborării studiului de fezabilitate.</w:t>
      </w:r>
    </w:p>
    <w:p w14:paraId="4E696829" w14:textId="3D5BCE96" w:rsidR="00FC3B04" w:rsidRPr="004602F1" w:rsidRDefault="0099298C" w:rsidP="0099298C">
      <w:pPr>
        <w:pBdr>
          <w:top w:val="single" w:sz="8" w:space="1" w:color="FF0000"/>
          <w:left w:val="single" w:sz="8" w:space="4" w:color="FF0000"/>
          <w:bottom w:val="single" w:sz="8" w:space="1" w:color="FF0000"/>
          <w:right w:val="single" w:sz="8" w:space="4" w:color="FF0000"/>
        </w:pBdr>
        <w:spacing w:line="240" w:lineRule="auto"/>
        <w:jc w:val="both"/>
        <w:rPr>
          <w:rFonts w:cs="Times New Roman"/>
          <w:color w:val="231F20"/>
          <w:szCs w:val="24"/>
        </w:rPr>
      </w:pPr>
      <w:r>
        <w:rPr>
          <w:rFonts w:cs="Times New Roman"/>
          <w:b/>
          <w:color w:val="231F20"/>
          <w:szCs w:val="24"/>
        </w:rPr>
        <w:t>Totodată, va fi cu</w:t>
      </w:r>
      <w:r w:rsidR="00FB2020">
        <w:rPr>
          <w:rFonts w:cs="Times New Roman"/>
          <w:b/>
          <w:color w:val="231F20"/>
          <w:szCs w:val="24"/>
        </w:rPr>
        <w:t>an</w:t>
      </w:r>
      <w:r>
        <w:rPr>
          <w:rFonts w:cs="Times New Roman"/>
          <w:b/>
          <w:color w:val="231F20"/>
          <w:szCs w:val="24"/>
        </w:rPr>
        <w:t>tificat modul în care proiectul fazat contribuie la atingerea indicatorului de rezultat al POIM (reducerea</w:t>
      </w:r>
      <w:r w:rsidR="00FC3B04" w:rsidRPr="00C53206">
        <w:rPr>
          <w:rFonts w:cs="Times New Roman"/>
          <w:b/>
          <w:color w:val="231F20"/>
          <w:szCs w:val="24"/>
        </w:rPr>
        <w:t xml:space="preserve"> pagubelor economice</w:t>
      </w:r>
      <w:r w:rsidR="00FB2020">
        <w:rPr>
          <w:rFonts w:cs="Times New Roman"/>
          <w:b/>
          <w:color w:val="231F20"/>
          <w:szCs w:val="24"/>
        </w:rPr>
        <w:t xml:space="preserve"> produse de inundații.</w:t>
      </w:r>
      <w:r>
        <w:rPr>
          <w:rFonts w:cs="Times New Roman"/>
          <w:b/>
          <w:color w:val="231F20"/>
          <w:szCs w:val="24"/>
        </w:rPr>
        <w:t xml:space="preserve"> </w:t>
      </w:r>
    </w:p>
    <w:p w14:paraId="51DA8945" w14:textId="77777777" w:rsidR="00A50B8E" w:rsidRPr="005C321D" w:rsidRDefault="00A50B8E" w:rsidP="00695712">
      <w:pPr>
        <w:pStyle w:val="Heading3"/>
        <w:spacing w:before="480"/>
      </w:pPr>
      <w:bookmarkStart w:id="11" w:name="_Toc470766546"/>
      <w:r w:rsidRPr="005C321D">
        <w:t>1.3.2 Activ</w:t>
      </w:r>
      <w:r w:rsidR="00834C7C">
        <w:t>ități finanțabile în cadrul OS 5</w:t>
      </w:r>
      <w:r w:rsidRPr="005C321D">
        <w:t>.</w:t>
      </w:r>
      <w:r w:rsidR="00834C7C">
        <w:t>1</w:t>
      </w:r>
      <w:bookmarkEnd w:id="11"/>
    </w:p>
    <w:p w14:paraId="47D10E2F" w14:textId="77777777" w:rsidR="00A77242" w:rsidRPr="000D5DB9" w:rsidRDefault="00A77242" w:rsidP="00FD7919">
      <w:pPr>
        <w:autoSpaceDE w:val="0"/>
        <w:autoSpaceDN w:val="0"/>
        <w:adjustRightInd w:val="0"/>
        <w:spacing w:after="0" w:line="240" w:lineRule="auto"/>
        <w:jc w:val="both"/>
        <w:rPr>
          <w:rFonts w:cs="Times New Roman"/>
          <w:szCs w:val="23"/>
        </w:rPr>
      </w:pPr>
    </w:p>
    <w:p w14:paraId="3A19ED0D" w14:textId="3B4861C7" w:rsidR="00A50B8E" w:rsidRPr="000C7BD5" w:rsidRDefault="00A50B8E" w:rsidP="00FD7919">
      <w:pPr>
        <w:autoSpaceDE w:val="0"/>
        <w:autoSpaceDN w:val="0"/>
        <w:adjustRightInd w:val="0"/>
        <w:spacing w:after="0" w:line="240" w:lineRule="auto"/>
        <w:jc w:val="both"/>
        <w:rPr>
          <w:rFonts w:cs="Times New Roman"/>
          <w:szCs w:val="24"/>
        </w:rPr>
      </w:pPr>
      <w:r w:rsidRPr="000C7BD5">
        <w:rPr>
          <w:rFonts w:cs="Times New Roman"/>
          <w:szCs w:val="24"/>
        </w:rPr>
        <w:t>Operațiunile ce urmează a fi dezvoltate în cadrul acestui obiectiv specific</w:t>
      </w:r>
      <w:r w:rsidR="00790C58">
        <w:rPr>
          <w:rFonts w:cs="Times New Roman"/>
          <w:szCs w:val="24"/>
        </w:rPr>
        <w:t xml:space="preserve"> aferente proiectelor fazate</w:t>
      </w:r>
      <w:r w:rsidRPr="000C7BD5">
        <w:rPr>
          <w:rFonts w:cs="Times New Roman"/>
          <w:szCs w:val="24"/>
        </w:rPr>
        <w:t xml:space="preserve"> vor </w:t>
      </w:r>
      <w:r w:rsidR="00A77242" w:rsidRPr="000C7BD5">
        <w:rPr>
          <w:rFonts w:cs="Times New Roman"/>
          <w:szCs w:val="24"/>
        </w:rPr>
        <w:t>finanța</w:t>
      </w:r>
      <w:r w:rsidRPr="000C7BD5">
        <w:rPr>
          <w:rFonts w:cs="Times New Roman"/>
          <w:szCs w:val="24"/>
        </w:rPr>
        <w:t xml:space="preserve"> următoarele </w:t>
      </w:r>
      <w:r w:rsidR="00A77242" w:rsidRPr="000C7BD5">
        <w:rPr>
          <w:rFonts w:cs="Times New Roman"/>
          <w:szCs w:val="24"/>
        </w:rPr>
        <w:t>activități</w:t>
      </w:r>
      <w:r w:rsidRPr="000C7BD5">
        <w:rPr>
          <w:rFonts w:cs="Times New Roman"/>
          <w:szCs w:val="24"/>
        </w:rPr>
        <w:t xml:space="preserve"> orientative, fără a fi însă limitative:  </w:t>
      </w:r>
    </w:p>
    <w:p w14:paraId="0FA7EC9C" w14:textId="77777777" w:rsidR="00A50B8E" w:rsidRDefault="00A50B8E" w:rsidP="00FD7919">
      <w:pPr>
        <w:autoSpaceDE w:val="0"/>
        <w:autoSpaceDN w:val="0"/>
        <w:adjustRightInd w:val="0"/>
        <w:spacing w:after="0" w:line="240" w:lineRule="auto"/>
        <w:jc w:val="both"/>
        <w:rPr>
          <w:rFonts w:cs="Times New Roman"/>
          <w:szCs w:val="23"/>
        </w:rPr>
      </w:pPr>
    </w:p>
    <w:p w14:paraId="296DFCA9" w14:textId="11B35C1E" w:rsidR="00E6372F" w:rsidRPr="00522AE3" w:rsidRDefault="00E6372F" w:rsidP="00522AE3">
      <w:pPr>
        <w:pStyle w:val="ListParagraph"/>
        <w:widowControl w:val="0"/>
        <w:numPr>
          <w:ilvl w:val="0"/>
          <w:numId w:val="74"/>
        </w:numPr>
        <w:overflowPunct w:val="0"/>
        <w:autoSpaceDE w:val="0"/>
        <w:autoSpaceDN w:val="0"/>
        <w:adjustRightInd w:val="0"/>
        <w:spacing w:after="0" w:line="240" w:lineRule="auto"/>
        <w:ind w:right="50"/>
        <w:contextualSpacing w:val="0"/>
        <w:jc w:val="both"/>
        <w:rPr>
          <w:rFonts w:cs="Times New Roman"/>
          <w:b/>
          <w:color w:val="231F20"/>
          <w:szCs w:val="24"/>
        </w:rPr>
      </w:pPr>
      <w:r w:rsidRPr="00522AE3">
        <w:rPr>
          <w:rFonts w:cs="Times New Roman"/>
          <w:b/>
          <w:color w:val="231F20"/>
          <w:szCs w:val="24"/>
        </w:rPr>
        <w:t xml:space="preserve">Utilizarea infrastructurii verzi pentru prevenirea inundațiilor prin preluarea soluțiilor oferite de ecosisteme naturale pentru gestionarea riscurilor generate de creșterea incidenței evenimentelor extreme </w:t>
      </w:r>
    </w:p>
    <w:p w14:paraId="7B82AA78" w14:textId="77777777" w:rsidR="00E6372F" w:rsidRPr="00E6372F" w:rsidRDefault="00E6372F" w:rsidP="00522AE3">
      <w:pPr>
        <w:pStyle w:val="ListParagraph"/>
        <w:widowControl w:val="0"/>
        <w:numPr>
          <w:ilvl w:val="0"/>
          <w:numId w:val="39"/>
        </w:numPr>
        <w:overflowPunct w:val="0"/>
        <w:autoSpaceDE w:val="0"/>
        <w:autoSpaceDN w:val="0"/>
        <w:adjustRightInd w:val="0"/>
        <w:spacing w:after="0" w:line="240" w:lineRule="auto"/>
        <w:ind w:right="360"/>
        <w:contextualSpacing w:val="0"/>
        <w:jc w:val="both"/>
        <w:rPr>
          <w:rFonts w:cs="Times New Roman"/>
          <w:i/>
          <w:color w:val="231F20"/>
          <w:szCs w:val="24"/>
        </w:rPr>
      </w:pPr>
      <w:r w:rsidRPr="00E6372F">
        <w:rPr>
          <w:rFonts w:cs="Times New Roman"/>
          <w:i/>
          <w:szCs w:val="24"/>
        </w:rPr>
        <w:t>Lucrări de renaturare</w:t>
      </w:r>
      <w:r w:rsidR="00A976B5">
        <w:rPr>
          <w:rFonts w:cs="Times New Roman"/>
          <w:i/>
          <w:szCs w:val="24"/>
        </w:rPr>
        <w:t>;</w:t>
      </w:r>
      <w:r w:rsidRPr="00E6372F">
        <w:rPr>
          <w:rFonts w:cs="Times New Roman"/>
          <w:i/>
          <w:szCs w:val="24"/>
        </w:rPr>
        <w:t xml:space="preserve"> </w:t>
      </w:r>
    </w:p>
    <w:p w14:paraId="5ED2BDF2" w14:textId="77777777" w:rsidR="00E6372F" w:rsidRPr="00E6372F" w:rsidRDefault="00E6372F" w:rsidP="00522AE3">
      <w:pPr>
        <w:pStyle w:val="ListParagraph"/>
        <w:widowControl w:val="0"/>
        <w:numPr>
          <w:ilvl w:val="0"/>
          <w:numId w:val="39"/>
        </w:numPr>
        <w:overflowPunct w:val="0"/>
        <w:autoSpaceDE w:val="0"/>
        <w:autoSpaceDN w:val="0"/>
        <w:adjustRightInd w:val="0"/>
        <w:spacing w:after="0" w:line="240" w:lineRule="auto"/>
        <w:ind w:right="360"/>
        <w:contextualSpacing w:val="0"/>
        <w:jc w:val="both"/>
        <w:rPr>
          <w:rFonts w:cs="Times New Roman"/>
          <w:i/>
          <w:color w:val="231F20"/>
          <w:szCs w:val="24"/>
        </w:rPr>
      </w:pPr>
      <w:r w:rsidRPr="00E6372F">
        <w:rPr>
          <w:rFonts w:cs="Times New Roman"/>
          <w:i/>
          <w:szCs w:val="24"/>
        </w:rPr>
        <w:t>Reabilitare zone umede</w:t>
      </w:r>
      <w:r w:rsidR="00A976B5">
        <w:rPr>
          <w:rFonts w:cs="Times New Roman"/>
          <w:i/>
          <w:szCs w:val="24"/>
        </w:rPr>
        <w:t>;</w:t>
      </w:r>
    </w:p>
    <w:p w14:paraId="55CDCC99" w14:textId="24473C6D" w:rsidR="00E6372F" w:rsidRPr="00E6372F" w:rsidRDefault="00E6372F" w:rsidP="00522AE3">
      <w:pPr>
        <w:pStyle w:val="ListParagraph"/>
        <w:widowControl w:val="0"/>
        <w:numPr>
          <w:ilvl w:val="0"/>
          <w:numId w:val="39"/>
        </w:numPr>
        <w:overflowPunct w:val="0"/>
        <w:autoSpaceDE w:val="0"/>
        <w:autoSpaceDN w:val="0"/>
        <w:adjustRightInd w:val="0"/>
        <w:spacing w:after="0" w:line="240" w:lineRule="auto"/>
        <w:ind w:right="360"/>
        <w:contextualSpacing w:val="0"/>
        <w:jc w:val="both"/>
        <w:rPr>
          <w:rFonts w:cs="Times New Roman"/>
          <w:i/>
          <w:szCs w:val="24"/>
        </w:rPr>
      </w:pPr>
      <w:r w:rsidRPr="00E6372F">
        <w:rPr>
          <w:rFonts w:cs="Times New Roman"/>
          <w:i/>
          <w:szCs w:val="24"/>
        </w:rPr>
        <w:t xml:space="preserve">Mlaștini, turbării și păduri inundabile </w:t>
      </w:r>
      <w:r w:rsidR="000464B5">
        <w:rPr>
          <w:rFonts w:cs="Times New Roman"/>
          <w:i/>
          <w:szCs w:val="24"/>
        </w:rPr>
        <w:t>-</w:t>
      </w:r>
      <w:r w:rsidRPr="00E6372F">
        <w:rPr>
          <w:rFonts w:cs="Times New Roman"/>
          <w:i/>
          <w:szCs w:val="24"/>
        </w:rPr>
        <w:t xml:space="preserve"> pentru prevenirea </w:t>
      </w:r>
      <w:r w:rsidR="00A976B5">
        <w:rPr>
          <w:rFonts w:cs="Times New Roman"/>
          <w:i/>
          <w:szCs w:val="24"/>
        </w:rPr>
        <w:t>inundaţiilor;</w:t>
      </w:r>
    </w:p>
    <w:p w14:paraId="532EE1B2" w14:textId="1F425C80" w:rsidR="00E6372F" w:rsidRDefault="00E6372F" w:rsidP="00522AE3">
      <w:pPr>
        <w:pStyle w:val="ListParagraph"/>
        <w:widowControl w:val="0"/>
        <w:numPr>
          <w:ilvl w:val="0"/>
          <w:numId w:val="39"/>
        </w:numPr>
        <w:overflowPunct w:val="0"/>
        <w:autoSpaceDE w:val="0"/>
        <w:autoSpaceDN w:val="0"/>
        <w:adjustRightInd w:val="0"/>
        <w:spacing w:after="0" w:line="240" w:lineRule="auto"/>
        <w:ind w:right="360"/>
        <w:contextualSpacing w:val="0"/>
        <w:jc w:val="both"/>
        <w:rPr>
          <w:rFonts w:cs="Times New Roman"/>
          <w:i/>
          <w:szCs w:val="24"/>
        </w:rPr>
      </w:pPr>
      <w:r w:rsidRPr="00E6372F">
        <w:rPr>
          <w:rFonts w:cs="Times New Roman"/>
          <w:i/>
          <w:szCs w:val="24"/>
        </w:rPr>
        <w:t xml:space="preserve">Realizarea de poldere </w:t>
      </w:r>
      <w:r w:rsidR="000464B5">
        <w:rPr>
          <w:rFonts w:cs="Times New Roman"/>
          <w:i/>
          <w:szCs w:val="24"/>
        </w:rPr>
        <w:t>-</w:t>
      </w:r>
      <w:r w:rsidRPr="00E6372F">
        <w:rPr>
          <w:rFonts w:cs="Times New Roman"/>
          <w:i/>
          <w:szCs w:val="24"/>
        </w:rPr>
        <w:t xml:space="preserve"> acumulări temporare de apă</w:t>
      </w:r>
      <w:r w:rsidR="00A976B5">
        <w:rPr>
          <w:rFonts w:cs="Times New Roman"/>
          <w:i/>
          <w:szCs w:val="24"/>
        </w:rPr>
        <w:t>.</w:t>
      </w:r>
    </w:p>
    <w:p w14:paraId="1F8BB928" w14:textId="77777777" w:rsidR="00F24EC7" w:rsidRPr="00E6372F" w:rsidRDefault="00F24EC7" w:rsidP="00522AE3">
      <w:pPr>
        <w:pStyle w:val="ListParagraph"/>
        <w:widowControl w:val="0"/>
        <w:overflowPunct w:val="0"/>
        <w:autoSpaceDE w:val="0"/>
        <w:autoSpaceDN w:val="0"/>
        <w:adjustRightInd w:val="0"/>
        <w:spacing w:after="0" w:line="240" w:lineRule="auto"/>
        <w:ind w:right="360"/>
        <w:contextualSpacing w:val="0"/>
        <w:jc w:val="both"/>
        <w:rPr>
          <w:rFonts w:cs="Times New Roman"/>
          <w:i/>
          <w:szCs w:val="24"/>
        </w:rPr>
      </w:pPr>
    </w:p>
    <w:p w14:paraId="48955AE1" w14:textId="28E195FC" w:rsidR="00E6372F" w:rsidRPr="00A26659" w:rsidRDefault="00E6372F" w:rsidP="00522AE3">
      <w:pPr>
        <w:pStyle w:val="ListParagraph"/>
        <w:widowControl w:val="0"/>
        <w:numPr>
          <w:ilvl w:val="0"/>
          <w:numId w:val="74"/>
        </w:numPr>
        <w:overflowPunct w:val="0"/>
        <w:autoSpaceDE w:val="0"/>
        <w:autoSpaceDN w:val="0"/>
        <w:adjustRightInd w:val="0"/>
        <w:spacing w:after="0" w:line="240" w:lineRule="auto"/>
        <w:ind w:right="50"/>
        <w:contextualSpacing w:val="0"/>
        <w:jc w:val="both"/>
        <w:rPr>
          <w:rFonts w:cs="Times New Roman"/>
          <w:b/>
          <w:color w:val="231F20"/>
          <w:szCs w:val="24"/>
        </w:rPr>
      </w:pPr>
      <w:r w:rsidRPr="00A26659">
        <w:rPr>
          <w:rFonts w:cs="Times New Roman"/>
          <w:b/>
          <w:color w:val="231F20"/>
          <w:szCs w:val="24"/>
        </w:rPr>
        <w:t>Dezvoltarea de studii, metodologii, evaluări, rapoarte, manuale de bună practică pentru managementul barajelor</w:t>
      </w:r>
    </w:p>
    <w:p w14:paraId="24CC5530" w14:textId="77777777" w:rsidR="00E6372F" w:rsidRDefault="00E6372F" w:rsidP="00522AE3">
      <w:pPr>
        <w:pStyle w:val="ListParagraph"/>
        <w:widowControl w:val="0"/>
        <w:numPr>
          <w:ilvl w:val="0"/>
          <w:numId w:val="42"/>
        </w:numPr>
        <w:overflowPunct w:val="0"/>
        <w:autoSpaceDE w:val="0"/>
        <w:autoSpaceDN w:val="0"/>
        <w:adjustRightInd w:val="0"/>
        <w:spacing w:after="0" w:line="240" w:lineRule="auto"/>
        <w:ind w:left="720" w:hanging="432"/>
        <w:contextualSpacing w:val="0"/>
        <w:jc w:val="both"/>
        <w:rPr>
          <w:rFonts w:cs="Times New Roman"/>
          <w:i/>
          <w:color w:val="231F20"/>
          <w:szCs w:val="24"/>
        </w:rPr>
      </w:pPr>
      <w:r w:rsidRPr="005217DB">
        <w:rPr>
          <w:rFonts w:cs="Times New Roman"/>
          <w:i/>
          <w:color w:val="231F20"/>
          <w:szCs w:val="24"/>
        </w:rPr>
        <w:t>Elaborare studii, metodologii, manuale de bună practică privind managementul barajelor</w:t>
      </w:r>
      <w:r w:rsidR="005217DB">
        <w:rPr>
          <w:rFonts w:cs="Times New Roman"/>
          <w:i/>
          <w:color w:val="231F20"/>
          <w:szCs w:val="24"/>
        </w:rPr>
        <w:t>.</w:t>
      </w:r>
    </w:p>
    <w:p w14:paraId="5D5C23E0" w14:textId="77777777" w:rsidR="00522AE3" w:rsidRDefault="00522AE3" w:rsidP="00522AE3">
      <w:pPr>
        <w:pStyle w:val="ListParagraph"/>
        <w:widowControl w:val="0"/>
        <w:overflowPunct w:val="0"/>
        <w:autoSpaceDE w:val="0"/>
        <w:autoSpaceDN w:val="0"/>
        <w:adjustRightInd w:val="0"/>
        <w:spacing w:after="0" w:line="240" w:lineRule="auto"/>
        <w:contextualSpacing w:val="0"/>
        <w:jc w:val="both"/>
        <w:rPr>
          <w:rFonts w:cs="Times New Roman"/>
          <w:i/>
          <w:color w:val="231F20"/>
          <w:szCs w:val="24"/>
        </w:rPr>
      </w:pPr>
    </w:p>
    <w:p w14:paraId="4DECD80C" w14:textId="7143A907" w:rsidR="00E6372F" w:rsidRPr="00A26659" w:rsidRDefault="00E6372F" w:rsidP="00522AE3">
      <w:pPr>
        <w:pStyle w:val="ListParagraph"/>
        <w:widowControl w:val="0"/>
        <w:numPr>
          <w:ilvl w:val="0"/>
          <w:numId w:val="74"/>
        </w:numPr>
        <w:overflowPunct w:val="0"/>
        <w:autoSpaceDE w:val="0"/>
        <w:autoSpaceDN w:val="0"/>
        <w:adjustRightInd w:val="0"/>
        <w:spacing w:after="0" w:line="240" w:lineRule="auto"/>
        <w:ind w:right="50"/>
        <w:contextualSpacing w:val="0"/>
        <w:jc w:val="both"/>
        <w:rPr>
          <w:rFonts w:cs="Times New Roman"/>
          <w:b/>
          <w:color w:val="231F20"/>
          <w:szCs w:val="24"/>
        </w:rPr>
      </w:pPr>
      <w:r w:rsidRPr="00A26659">
        <w:rPr>
          <w:rFonts w:cs="Times New Roman"/>
          <w:b/>
          <w:color w:val="231F20"/>
          <w:szCs w:val="24"/>
        </w:rPr>
        <w:t>Abordare intersectorială la nivel de bazin hidrografic (dezvoltare coordonată şi management integrat al activităţilor privind apa, terenurile şi resursele)</w:t>
      </w:r>
    </w:p>
    <w:p w14:paraId="18A8AED4" w14:textId="77777777" w:rsidR="00522AE3" w:rsidRPr="00522AE3" w:rsidRDefault="00E6372F" w:rsidP="00522AE3">
      <w:pPr>
        <w:pStyle w:val="ListParagraph"/>
        <w:widowControl w:val="0"/>
        <w:numPr>
          <w:ilvl w:val="0"/>
          <w:numId w:val="42"/>
        </w:numPr>
        <w:overflowPunct w:val="0"/>
        <w:autoSpaceDE w:val="0"/>
        <w:autoSpaceDN w:val="0"/>
        <w:adjustRightInd w:val="0"/>
        <w:spacing w:after="0" w:line="240" w:lineRule="auto"/>
        <w:ind w:left="709" w:right="-9" w:hanging="425"/>
        <w:contextualSpacing w:val="0"/>
        <w:jc w:val="both"/>
        <w:rPr>
          <w:rFonts w:cs="Times New Roman"/>
          <w:b/>
          <w:color w:val="231F20"/>
          <w:szCs w:val="24"/>
        </w:rPr>
      </w:pPr>
      <w:r w:rsidRPr="005217DB">
        <w:rPr>
          <w:rFonts w:cs="Times New Roman"/>
          <w:i/>
          <w:color w:val="231F20"/>
          <w:szCs w:val="24"/>
        </w:rPr>
        <w:t>Realizarea unor planuri de coordonare intersectorială care să aibă în vedere integrarea tuturor activităților din bazinul hidrografic în vederea realizării unei abordări integrate</w:t>
      </w:r>
      <w:r w:rsidR="005217DB" w:rsidRPr="005217DB">
        <w:rPr>
          <w:rFonts w:cs="Times New Roman"/>
          <w:color w:val="231F20"/>
          <w:szCs w:val="24"/>
        </w:rPr>
        <w:t>.</w:t>
      </w:r>
    </w:p>
    <w:p w14:paraId="12291463" w14:textId="1A47A760" w:rsidR="00E6372F" w:rsidRPr="00F24EC7" w:rsidRDefault="00E6372F" w:rsidP="00522AE3">
      <w:pPr>
        <w:pStyle w:val="ListParagraph"/>
        <w:widowControl w:val="0"/>
        <w:overflowPunct w:val="0"/>
        <w:autoSpaceDE w:val="0"/>
        <w:autoSpaceDN w:val="0"/>
        <w:adjustRightInd w:val="0"/>
        <w:spacing w:after="0" w:line="240" w:lineRule="auto"/>
        <w:ind w:left="709" w:right="-9"/>
        <w:contextualSpacing w:val="0"/>
        <w:jc w:val="both"/>
        <w:rPr>
          <w:rFonts w:cs="Times New Roman"/>
          <w:b/>
          <w:color w:val="231F20"/>
          <w:szCs w:val="24"/>
        </w:rPr>
      </w:pPr>
      <w:r w:rsidRPr="005217DB">
        <w:rPr>
          <w:rFonts w:cs="Times New Roman"/>
          <w:color w:val="231F20"/>
          <w:szCs w:val="24"/>
        </w:rPr>
        <w:t xml:space="preserve"> </w:t>
      </w:r>
    </w:p>
    <w:p w14:paraId="4CFFCD24" w14:textId="4BB8727F" w:rsidR="00E6372F" w:rsidRPr="00A26659" w:rsidRDefault="00E6372F" w:rsidP="00522AE3">
      <w:pPr>
        <w:pStyle w:val="ListParagraph"/>
        <w:widowControl w:val="0"/>
        <w:numPr>
          <w:ilvl w:val="0"/>
          <w:numId w:val="74"/>
        </w:numPr>
        <w:overflowPunct w:val="0"/>
        <w:autoSpaceDE w:val="0"/>
        <w:autoSpaceDN w:val="0"/>
        <w:adjustRightInd w:val="0"/>
        <w:spacing w:after="0" w:line="240" w:lineRule="auto"/>
        <w:ind w:right="50"/>
        <w:contextualSpacing w:val="0"/>
        <w:jc w:val="both"/>
        <w:rPr>
          <w:rFonts w:cs="Times New Roman"/>
          <w:b/>
          <w:color w:val="231F20"/>
          <w:szCs w:val="24"/>
        </w:rPr>
      </w:pPr>
      <w:r w:rsidRPr="00A26659">
        <w:rPr>
          <w:rFonts w:cs="Times New Roman"/>
          <w:b/>
          <w:color w:val="231F20"/>
          <w:szCs w:val="24"/>
        </w:rPr>
        <w:t xml:space="preserve">Modernizarea infrastructurii de monitorizare şi avertizare a fenomenelor hidro-meteorologice severe în vederea asigurării protecţiei vieţii şi a bunurilor materiale </w:t>
      </w:r>
    </w:p>
    <w:p w14:paraId="0C6DBA3E" w14:textId="454BB651" w:rsidR="00E6372F" w:rsidRPr="00522AE3" w:rsidRDefault="00E6372F" w:rsidP="00522AE3">
      <w:pPr>
        <w:pStyle w:val="ListParagraph"/>
        <w:widowControl w:val="0"/>
        <w:numPr>
          <w:ilvl w:val="0"/>
          <w:numId w:val="41"/>
        </w:numPr>
        <w:overflowPunct w:val="0"/>
        <w:autoSpaceDE w:val="0"/>
        <w:autoSpaceDN w:val="0"/>
        <w:adjustRightInd w:val="0"/>
        <w:spacing w:after="0" w:line="240" w:lineRule="auto"/>
        <w:ind w:left="720" w:right="-9" w:hanging="432"/>
        <w:contextualSpacing w:val="0"/>
        <w:jc w:val="both"/>
        <w:rPr>
          <w:rFonts w:cs="Times New Roman"/>
          <w:i/>
          <w:color w:val="231F20"/>
          <w:szCs w:val="24"/>
        </w:rPr>
      </w:pPr>
      <w:r w:rsidRPr="00522816">
        <w:rPr>
          <w:rFonts w:cs="Times New Roman"/>
          <w:i/>
          <w:szCs w:val="24"/>
        </w:rPr>
        <w:t xml:space="preserve">Achiziționare de echipamente necesare </w:t>
      </w:r>
      <w:r w:rsidR="0038224B">
        <w:rPr>
          <w:rFonts w:cs="Times New Roman"/>
          <w:i/>
          <w:szCs w:val="24"/>
        </w:rPr>
        <w:t xml:space="preserve">pentru </w:t>
      </w:r>
      <w:r w:rsidRPr="00522816">
        <w:rPr>
          <w:rFonts w:cs="Times New Roman"/>
          <w:i/>
          <w:szCs w:val="24"/>
        </w:rPr>
        <w:t>monitorizarea și avertizarea fenomenelor hidro-meteorologice severe</w:t>
      </w:r>
      <w:r w:rsidR="00522816" w:rsidRPr="00522816">
        <w:rPr>
          <w:rFonts w:cs="Times New Roman"/>
          <w:i/>
          <w:szCs w:val="24"/>
        </w:rPr>
        <w:t>.</w:t>
      </w:r>
    </w:p>
    <w:p w14:paraId="0EC78E3F" w14:textId="77777777" w:rsidR="00522AE3" w:rsidRPr="00F24EC7" w:rsidRDefault="00522AE3" w:rsidP="00522AE3">
      <w:pPr>
        <w:pStyle w:val="ListParagraph"/>
        <w:widowControl w:val="0"/>
        <w:overflowPunct w:val="0"/>
        <w:autoSpaceDE w:val="0"/>
        <w:autoSpaceDN w:val="0"/>
        <w:adjustRightInd w:val="0"/>
        <w:spacing w:after="0" w:line="240" w:lineRule="auto"/>
        <w:ind w:right="-9"/>
        <w:contextualSpacing w:val="0"/>
        <w:jc w:val="both"/>
        <w:rPr>
          <w:rFonts w:cs="Times New Roman"/>
          <w:i/>
          <w:color w:val="231F20"/>
          <w:szCs w:val="24"/>
        </w:rPr>
      </w:pPr>
    </w:p>
    <w:p w14:paraId="688EA008" w14:textId="7E0D3CD6" w:rsidR="00E6372F" w:rsidRDefault="00E6372F" w:rsidP="00522AE3">
      <w:pPr>
        <w:pStyle w:val="ListParagraph"/>
        <w:widowControl w:val="0"/>
        <w:numPr>
          <w:ilvl w:val="0"/>
          <w:numId w:val="74"/>
        </w:numPr>
        <w:overflowPunct w:val="0"/>
        <w:autoSpaceDE w:val="0"/>
        <w:autoSpaceDN w:val="0"/>
        <w:adjustRightInd w:val="0"/>
        <w:spacing w:after="0" w:line="240" w:lineRule="auto"/>
        <w:ind w:right="50"/>
        <w:contextualSpacing w:val="0"/>
        <w:jc w:val="both"/>
        <w:rPr>
          <w:rFonts w:cs="Times New Roman"/>
          <w:b/>
          <w:color w:val="231F20"/>
          <w:szCs w:val="24"/>
        </w:rPr>
      </w:pPr>
      <w:r w:rsidRPr="000B1FC5">
        <w:rPr>
          <w:rFonts w:cs="Times New Roman"/>
          <w:b/>
          <w:color w:val="231F20"/>
          <w:szCs w:val="24"/>
        </w:rPr>
        <w:t>Măsuri care asigură eficacitatea intervenții</w:t>
      </w:r>
      <w:r>
        <w:rPr>
          <w:rFonts w:cs="Times New Roman"/>
          <w:b/>
          <w:color w:val="231F20"/>
          <w:szCs w:val="24"/>
        </w:rPr>
        <w:t>lor de prevenire a inundațiilor</w:t>
      </w:r>
    </w:p>
    <w:p w14:paraId="429E45FF" w14:textId="77777777" w:rsidR="00E6372F" w:rsidRPr="00F06BE7" w:rsidRDefault="00E6372F" w:rsidP="00522AE3">
      <w:pPr>
        <w:pStyle w:val="ListParagraph"/>
        <w:widowControl w:val="0"/>
        <w:numPr>
          <w:ilvl w:val="0"/>
          <w:numId w:val="42"/>
        </w:numPr>
        <w:overflowPunct w:val="0"/>
        <w:autoSpaceDE w:val="0"/>
        <w:autoSpaceDN w:val="0"/>
        <w:adjustRightInd w:val="0"/>
        <w:spacing w:after="0" w:line="240" w:lineRule="auto"/>
        <w:ind w:left="709" w:hanging="425"/>
        <w:contextualSpacing w:val="0"/>
        <w:jc w:val="both"/>
        <w:rPr>
          <w:rFonts w:cs="Times New Roman"/>
          <w:i/>
          <w:color w:val="231F20"/>
          <w:szCs w:val="24"/>
        </w:rPr>
      </w:pPr>
      <w:r w:rsidRPr="00F06BE7">
        <w:rPr>
          <w:rFonts w:cs="Times New Roman"/>
          <w:i/>
          <w:color w:val="231F20"/>
          <w:szCs w:val="24"/>
        </w:rPr>
        <w:t xml:space="preserve">Mărirea gradului de siguranţă la construcţiile hidrotehnice prin instalarea de senzori automați </w:t>
      </w:r>
      <w:r w:rsidRPr="00F06BE7">
        <w:rPr>
          <w:rFonts w:cs="Times New Roman"/>
          <w:i/>
          <w:color w:val="231F20"/>
          <w:szCs w:val="24"/>
        </w:rPr>
        <w:lastRenderedPageBreak/>
        <w:t>și echipamente complementare pentru mărirea gradului de siguranţă a barajelor; măsurarea stratului de zăpadă şi staţii hidrometrice pentru debite afluente, prize şi derivaţii; dotarea cu software si hardware pentru controlul si coordonarea exploatarii constructiilor hidrotehnice; echipamente şi mijloace de intervenţie la inundaţii pentru ANAR;</w:t>
      </w:r>
    </w:p>
    <w:p w14:paraId="4CF0217A" w14:textId="77777777" w:rsidR="00E6372F" w:rsidRDefault="00E6372F" w:rsidP="00522AE3">
      <w:pPr>
        <w:pStyle w:val="ListParagraph"/>
        <w:widowControl w:val="0"/>
        <w:numPr>
          <w:ilvl w:val="0"/>
          <w:numId w:val="42"/>
        </w:numPr>
        <w:overflowPunct w:val="0"/>
        <w:autoSpaceDE w:val="0"/>
        <w:autoSpaceDN w:val="0"/>
        <w:adjustRightInd w:val="0"/>
        <w:spacing w:after="0" w:line="240" w:lineRule="auto"/>
        <w:ind w:left="709" w:hanging="425"/>
        <w:contextualSpacing w:val="0"/>
        <w:jc w:val="both"/>
        <w:rPr>
          <w:rFonts w:cs="Times New Roman"/>
          <w:i/>
          <w:color w:val="231F20"/>
          <w:szCs w:val="24"/>
        </w:rPr>
      </w:pPr>
      <w:r w:rsidRPr="00F06BE7">
        <w:rPr>
          <w:rFonts w:cs="Times New Roman"/>
          <w:i/>
          <w:color w:val="231F20"/>
          <w:szCs w:val="24"/>
        </w:rPr>
        <w:t>Informatizarea sistemului de colectare a datelor provenite de la stațiile automate care vor fi montate la nivelul</w:t>
      </w:r>
      <w:r w:rsidR="00F06BE7" w:rsidRPr="00F06BE7">
        <w:rPr>
          <w:rFonts w:cs="Times New Roman"/>
          <w:i/>
          <w:color w:val="231F20"/>
          <w:szCs w:val="24"/>
        </w:rPr>
        <w:t xml:space="preserve"> barajelor de importanță majoră.</w:t>
      </w:r>
    </w:p>
    <w:p w14:paraId="3E0DDAE4" w14:textId="77777777" w:rsidR="00522AE3" w:rsidRDefault="00522AE3" w:rsidP="00522AE3">
      <w:pPr>
        <w:pStyle w:val="ListParagraph"/>
        <w:widowControl w:val="0"/>
        <w:overflowPunct w:val="0"/>
        <w:autoSpaceDE w:val="0"/>
        <w:autoSpaceDN w:val="0"/>
        <w:adjustRightInd w:val="0"/>
        <w:spacing w:after="0" w:line="240" w:lineRule="auto"/>
        <w:ind w:left="709"/>
        <w:contextualSpacing w:val="0"/>
        <w:jc w:val="both"/>
        <w:rPr>
          <w:rFonts w:cs="Times New Roman"/>
          <w:i/>
          <w:color w:val="231F20"/>
          <w:szCs w:val="24"/>
        </w:rPr>
      </w:pPr>
    </w:p>
    <w:p w14:paraId="334116FE" w14:textId="73DFB25E" w:rsidR="00E6372F" w:rsidRPr="00A26659" w:rsidRDefault="00E6372F" w:rsidP="00522AE3">
      <w:pPr>
        <w:pStyle w:val="ListParagraph"/>
        <w:widowControl w:val="0"/>
        <w:numPr>
          <w:ilvl w:val="0"/>
          <w:numId w:val="74"/>
        </w:numPr>
        <w:overflowPunct w:val="0"/>
        <w:autoSpaceDE w:val="0"/>
        <w:autoSpaceDN w:val="0"/>
        <w:adjustRightInd w:val="0"/>
        <w:spacing w:after="0" w:line="240" w:lineRule="auto"/>
        <w:ind w:right="50"/>
        <w:contextualSpacing w:val="0"/>
        <w:jc w:val="both"/>
        <w:rPr>
          <w:rFonts w:cs="Times New Roman"/>
          <w:b/>
          <w:szCs w:val="24"/>
        </w:rPr>
      </w:pPr>
      <w:r w:rsidRPr="00A26659">
        <w:rPr>
          <w:rFonts w:cs="Times New Roman"/>
          <w:b/>
          <w:szCs w:val="24"/>
        </w:rPr>
        <w:t xml:space="preserve">Realizarea de </w:t>
      </w:r>
      <w:r w:rsidRPr="00522AE3">
        <w:rPr>
          <w:rFonts w:cs="Times New Roman"/>
          <w:b/>
          <w:color w:val="231F20"/>
          <w:szCs w:val="24"/>
        </w:rPr>
        <w:t>măsuri</w:t>
      </w:r>
      <w:r w:rsidRPr="00A26659">
        <w:rPr>
          <w:rFonts w:cs="Times New Roman"/>
          <w:b/>
          <w:szCs w:val="24"/>
        </w:rPr>
        <w:t xml:space="preserve"> structurale de protecție împotriva riscului la inundații, acolo unde infrastructura verde nu este suficientă, prin construirea ori reabilitarea infrastructurii de reducere a impactului unor fenomene meteorologice extreme </w:t>
      </w:r>
    </w:p>
    <w:p w14:paraId="631BE7A9" w14:textId="77777777" w:rsidR="00E6372F" w:rsidRPr="00452633" w:rsidRDefault="00E6372F" w:rsidP="00522AE3">
      <w:pPr>
        <w:pStyle w:val="ListParagraph"/>
        <w:widowControl w:val="0"/>
        <w:numPr>
          <w:ilvl w:val="0"/>
          <w:numId w:val="40"/>
        </w:numPr>
        <w:overflowPunct w:val="0"/>
        <w:autoSpaceDE w:val="0"/>
        <w:autoSpaceDN w:val="0"/>
        <w:adjustRightInd w:val="0"/>
        <w:spacing w:after="0" w:line="240" w:lineRule="auto"/>
        <w:ind w:left="709" w:hanging="425"/>
        <w:contextualSpacing w:val="0"/>
        <w:jc w:val="both"/>
        <w:rPr>
          <w:rFonts w:cs="Times New Roman"/>
          <w:i/>
          <w:szCs w:val="24"/>
        </w:rPr>
      </w:pPr>
      <w:r w:rsidRPr="00452633">
        <w:rPr>
          <w:rFonts w:cs="Times New Roman"/>
          <w:i/>
          <w:szCs w:val="24"/>
        </w:rPr>
        <w:t>Lucrări de amenajări/regularizări de albie</w:t>
      </w:r>
      <w:r w:rsidR="00452633">
        <w:rPr>
          <w:rFonts w:cs="Times New Roman"/>
          <w:i/>
          <w:szCs w:val="24"/>
        </w:rPr>
        <w:t>;</w:t>
      </w:r>
    </w:p>
    <w:p w14:paraId="409332FC" w14:textId="77777777" w:rsidR="00E6372F" w:rsidRPr="00452633" w:rsidRDefault="00E6372F" w:rsidP="00522AE3">
      <w:pPr>
        <w:pStyle w:val="ListParagraph"/>
        <w:widowControl w:val="0"/>
        <w:numPr>
          <w:ilvl w:val="0"/>
          <w:numId w:val="40"/>
        </w:numPr>
        <w:overflowPunct w:val="0"/>
        <w:autoSpaceDE w:val="0"/>
        <w:autoSpaceDN w:val="0"/>
        <w:adjustRightInd w:val="0"/>
        <w:spacing w:after="0" w:line="240" w:lineRule="auto"/>
        <w:ind w:left="709" w:hanging="425"/>
        <w:contextualSpacing w:val="0"/>
        <w:jc w:val="both"/>
        <w:rPr>
          <w:rFonts w:cs="Times New Roman"/>
          <w:i/>
          <w:szCs w:val="24"/>
        </w:rPr>
      </w:pPr>
      <w:r w:rsidRPr="00452633">
        <w:rPr>
          <w:rFonts w:cs="Times New Roman"/>
          <w:i/>
          <w:szCs w:val="24"/>
        </w:rPr>
        <w:t>Construirea de ziduri de sprijin</w:t>
      </w:r>
      <w:r w:rsidR="00452633">
        <w:rPr>
          <w:rFonts w:cs="Times New Roman"/>
          <w:i/>
          <w:szCs w:val="24"/>
        </w:rPr>
        <w:t>;</w:t>
      </w:r>
    </w:p>
    <w:p w14:paraId="6A17B94C" w14:textId="77777777" w:rsidR="00E6372F" w:rsidRPr="00452633" w:rsidRDefault="00E6372F" w:rsidP="00522AE3">
      <w:pPr>
        <w:pStyle w:val="ListParagraph"/>
        <w:widowControl w:val="0"/>
        <w:numPr>
          <w:ilvl w:val="0"/>
          <w:numId w:val="40"/>
        </w:numPr>
        <w:overflowPunct w:val="0"/>
        <w:autoSpaceDE w:val="0"/>
        <w:autoSpaceDN w:val="0"/>
        <w:adjustRightInd w:val="0"/>
        <w:spacing w:after="0" w:line="240" w:lineRule="auto"/>
        <w:ind w:left="709" w:hanging="425"/>
        <w:contextualSpacing w:val="0"/>
        <w:jc w:val="both"/>
        <w:rPr>
          <w:rFonts w:cs="Times New Roman"/>
          <w:i/>
          <w:szCs w:val="24"/>
        </w:rPr>
      </w:pPr>
      <w:r w:rsidRPr="00452633">
        <w:rPr>
          <w:rFonts w:cs="Times New Roman"/>
          <w:i/>
          <w:szCs w:val="24"/>
        </w:rPr>
        <w:t>Lucrări de consolidări de mal</w:t>
      </w:r>
      <w:r w:rsidR="00452633">
        <w:rPr>
          <w:rFonts w:cs="Times New Roman"/>
          <w:i/>
          <w:szCs w:val="24"/>
        </w:rPr>
        <w:t>;</w:t>
      </w:r>
    </w:p>
    <w:p w14:paraId="2B2C8AF4" w14:textId="77777777" w:rsidR="00E6372F" w:rsidRPr="00452633" w:rsidRDefault="00E6372F" w:rsidP="00522AE3">
      <w:pPr>
        <w:pStyle w:val="ListParagraph"/>
        <w:widowControl w:val="0"/>
        <w:numPr>
          <w:ilvl w:val="0"/>
          <w:numId w:val="40"/>
        </w:numPr>
        <w:overflowPunct w:val="0"/>
        <w:autoSpaceDE w:val="0"/>
        <w:autoSpaceDN w:val="0"/>
        <w:adjustRightInd w:val="0"/>
        <w:spacing w:after="0" w:line="240" w:lineRule="auto"/>
        <w:ind w:left="709" w:hanging="425"/>
        <w:contextualSpacing w:val="0"/>
        <w:jc w:val="both"/>
        <w:rPr>
          <w:rFonts w:cs="Times New Roman"/>
          <w:i/>
          <w:szCs w:val="24"/>
        </w:rPr>
      </w:pPr>
      <w:r w:rsidRPr="00452633">
        <w:rPr>
          <w:rFonts w:cs="Times New Roman"/>
          <w:i/>
          <w:szCs w:val="24"/>
        </w:rPr>
        <w:t>Reabilitări/construcţii lacuri de acumulare şi alte investiții conexe pentru întreținere şi siguranță în exploatare</w:t>
      </w:r>
      <w:r w:rsidR="00452633">
        <w:rPr>
          <w:rFonts w:cs="Times New Roman"/>
          <w:i/>
          <w:szCs w:val="24"/>
        </w:rPr>
        <w:t>;</w:t>
      </w:r>
    </w:p>
    <w:p w14:paraId="66DB6D28" w14:textId="77777777" w:rsidR="00E016B3" w:rsidRDefault="00E6372F" w:rsidP="00522AE3">
      <w:pPr>
        <w:pStyle w:val="ListParagraph"/>
        <w:widowControl w:val="0"/>
        <w:numPr>
          <w:ilvl w:val="0"/>
          <w:numId w:val="40"/>
        </w:numPr>
        <w:overflowPunct w:val="0"/>
        <w:autoSpaceDE w:val="0"/>
        <w:autoSpaceDN w:val="0"/>
        <w:adjustRightInd w:val="0"/>
        <w:spacing w:after="0" w:line="240" w:lineRule="auto"/>
        <w:ind w:left="720" w:hanging="432"/>
        <w:contextualSpacing w:val="0"/>
        <w:jc w:val="both"/>
        <w:rPr>
          <w:rFonts w:cs="Times New Roman"/>
          <w:i/>
          <w:szCs w:val="24"/>
        </w:rPr>
      </w:pPr>
      <w:r w:rsidRPr="00452633">
        <w:rPr>
          <w:rFonts w:cs="Times New Roman"/>
          <w:i/>
          <w:szCs w:val="24"/>
        </w:rPr>
        <w:t>Diguri de apărare împotriva inundațiilor, derivații interbazinale, prize de apă şi alte investiţii conexe pentru întreținere şi siguranța în exploatare</w:t>
      </w:r>
      <w:r w:rsidR="00452633">
        <w:rPr>
          <w:rFonts w:cs="Times New Roman"/>
          <w:i/>
          <w:szCs w:val="24"/>
        </w:rPr>
        <w:t>.</w:t>
      </w:r>
    </w:p>
    <w:p w14:paraId="201E1B66" w14:textId="77777777" w:rsidR="00522AE3" w:rsidRPr="00E016B3" w:rsidRDefault="00522AE3" w:rsidP="00522AE3">
      <w:pPr>
        <w:pStyle w:val="ListParagraph"/>
        <w:widowControl w:val="0"/>
        <w:overflowPunct w:val="0"/>
        <w:autoSpaceDE w:val="0"/>
        <w:autoSpaceDN w:val="0"/>
        <w:adjustRightInd w:val="0"/>
        <w:spacing w:after="0" w:line="240" w:lineRule="auto"/>
        <w:contextualSpacing w:val="0"/>
        <w:jc w:val="both"/>
        <w:rPr>
          <w:rFonts w:cs="Times New Roman"/>
          <w:i/>
          <w:szCs w:val="24"/>
        </w:rPr>
      </w:pPr>
    </w:p>
    <w:p w14:paraId="790499C4" w14:textId="2FBCA1F0" w:rsidR="00CB15CC" w:rsidRDefault="00E6372F" w:rsidP="00522AE3">
      <w:pPr>
        <w:pStyle w:val="ListParagraph"/>
        <w:widowControl w:val="0"/>
        <w:numPr>
          <w:ilvl w:val="0"/>
          <w:numId w:val="74"/>
        </w:numPr>
        <w:overflowPunct w:val="0"/>
        <w:autoSpaceDE w:val="0"/>
        <w:autoSpaceDN w:val="0"/>
        <w:adjustRightInd w:val="0"/>
        <w:spacing w:after="0" w:line="240" w:lineRule="auto"/>
        <w:ind w:right="50"/>
        <w:contextualSpacing w:val="0"/>
        <w:jc w:val="both"/>
        <w:rPr>
          <w:rFonts w:cs="Times New Roman"/>
          <w:b/>
          <w:szCs w:val="24"/>
          <w:lang w:val="en-US"/>
        </w:rPr>
      </w:pPr>
      <w:r w:rsidRPr="00522AE3">
        <w:rPr>
          <w:rFonts w:cs="Times New Roman"/>
          <w:b/>
          <w:szCs w:val="24"/>
        </w:rPr>
        <w:t>Alte</w:t>
      </w:r>
      <w:r w:rsidRPr="00311274">
        <w:rPr>
          <w:rFonts w:cs="Times New Roman"/>
          <w:b/>
          <w:color w:val="231F20"/>
          <w:szCs w:val="24"/>
        </w:rPr>
        <w:t xml:space="preserve"> tipuri de acţiuni specifice gestiunii riscului la inundaţii, conform celor prevă</w:t>
      </w:r>
      <w:r w:rsidR="004A1348">
        <w:rPr>
          <w:rFonts w:cs="Times New Roman"/>
          <w:b/>
          <w:color w:val="231F20"/>
          <w:szCs w:val="24"/>
        </w:rPr>
        <w:t>zute în Strategia Naţională de M</w:t>
      </w:r>
      <w:r w:rsidRPr="00311274">
        <w:rPr>
          <w:rFonts w:cs="Times New Roman"/>
          <w:b/>
          <w:color w:val="231F20"/>
          <w:szCs w:val="24"/>
        </w:rPr>
        <w:t xml:space="preserve">anagement al </w:t>
      </w:r>
      <w:r w:rsidR="004A1348">
        <w:rPr>
          <w:rFonts w:cs="Times New Roman"/>
          <w:b/>
          <w:color w:val="231F20"/>
          <w:szCs w:val="24"/>
        </w:rPr>
        <w:t>Riscului la I</w:t>
      </w:r>
      <w:r w:rsidRPr="00311274">
        <w:rPr>
          <w:rFonts w:cs="Times New Roman"/>
          <w:b/>
          <w:color w:val="231F20"/>
          <w:szCs w:val="24"/>
        </w:rPr>
        <w:t xml:space="preserve">nundaţii pe termen </w:t>
      </w:r>
      <w:r w:rsidR="00087B71">
        <w:rPr>
          <w:rFonts w:cs="Times New Roman"/>
          <w:b/>
          <w:color w:val="231F20"/>
          <w:szCs w:val="24"/>
        </w:rPr>
        <w:t>scurt</w:t>
      </w:r>
      <w:r w:rsidR="004A1348">
        <w:rPr>
          <w:rFonts w:cs="Times New Roman"/>
          <w:b/>
          <w:color w:val="231F20"/>
          <w:szCs w:val="24"/>
        </w:rPr>
        <w:t>,</w:t>
      </w:r>
      <w:r w:rsidRPr="00311274">
        <w:rPr>
          <w:rFonts w:cs="Times New Roman"/>
          <w:b/>
          <w:color w:val="231F20"/>
          <w:szCs w:val="24"/>
        </w:rPr>
        <w:t xml:space="preserve"> mediu şi </w:t>
      </w:r>
      <w:r w:rsidR="00087B71" w:rsidRPr="00311274">
        <w:rPr>
          <w:rFonts w:cs="Times New Roman"/>
          <w:b/>
          <w:color w:val="231F20"/>
          <w:szCs w:val="24"/>
        </w:rPr>
        <w:t xml:space="preserve">lung </w:t>
      </w:r>
      <w:r w:rsidRPr="00311274">
        <w:rPr>
          <w:rFonts w:cs="Times New Roman"/>
          <w:b/>
          <w:color w:val="231F20"/>
          <w:szCs w:val="24"/>
        </w:rPr>
        <w:t>sau în planurile de management al riscului la inundaţii</w:t>
      </w:r>
    </w:p>
    <w:p w14:paraId="56B8C226" w14:textId="77777777" w:rsidR="00A86ADF" w:rsidRPr="00522AE3" w:rsidRDefault="00087B71" w:rsidP="00522AE3">
      <w:pPr>
        <w:pStyle w:val="ListParagraph"/>
        <w:numPr>
          <w:ilvl w:val="0"/>
          <w:numId w:val="48"/>
        </w:numPr>
        <w:shd w:val="clear" w:color="auto" w:fill="FFFFFF"/>
        <w:spacing w:after="0" w:line="240" w:lineRule="auto"/>
        <w:contextualSpacing w:val="0"/>
        <w:jc w:val="both"/>
        <w:rPr>
          <w:rFonts w:cs="Times New Roman"/>
          <w:i/>
          <w:szCs w:val="24"/>
        </w:rPr>
      </w:pPr>
      <w:r w:rsidRPr="00522AE3">
        <w:rPr>
          <w:rFonts w:cs="Times New Roman"/>
          <w:i/>
          <w:szCs w:val="24"/>
        </w:rPr>
        <w:t>R</w:t>
      </w:r>
      <w:r w:rsidR="004F189E" w:rsidRPr="00522AE3">
        <w:rPr>
          <w:rFonts w:cs="Times New Roman"/>
          <w:i/>
          <w:szCs w:val="24"/>
        </w:rPr>
        <w:t>ealizarea de măsuri nestructurale (controlul utilizării albiilor minore, elaborarea planurilor bazinale de reducere a riscului la inundaţii şi a programelor de măsuri; introducerea sistemelor de asigurări, sisteme de avertizare/alarmare, informarea publicului etc.);</w:t>
      </w:r>
    </w:p>
    <w:p w14:paraId="08FD1D40" w14:textId="77777777" w:rsidR="00A86ADF" w:rsidRPr="00522AE3" w:rsidRDefault="00087B71" w:rsidP="00522AE3">
      <w:pPr>
        <w:pStyle w:val="ListParagraph"/>
        <w:numPr>
          <w:ilvl w:val="0"/>
          <w:numId w:val="48"/>
        </w:numPr>
        <w:shd w:val="clear" w:color="auto" w:fill="FFFFFF"/>
        <w:spacing w:after="0" w:line="240" w:lineRule="auto"/>
        <w:contextualSpacing w:val="0"/>
        <w:jc w:val="both"/>
        <w:rPr>
          <w:rFonts w:cs="Times New Roman"/>
          <w:i/>
          <w:szCs w:val="24"/>
        </w:rPr>
      </w:pPr>
      <w:r w:rsidRPr="00522AE3">
        <w:rPr>
          <w:rFonts w:cs="Times New Roman"/>
          <w:i/>
          <w:szCs w:val="24"/>
        </w:rPr>
        <w:t>I</w:t>
      </w:r>
      <w:r w:rsidR="004F189E" w:rsidRPr="00522AE3">
        <w:rPr>
          <w:rFonts w:cs="Times New Roman"/>
          <w:i/>
          <w:szCs w:val="24"/>
        </w:rPr>
        <w:t>mplementarea sistemelor de prognoză, avertizare şi alarmare pentru cazuri de inundaţii;</w:t>
      </w:r>
    </w:p>
    <w:p w14:paraId="516817FC" w14:textId="16CA3F99" w:rsidR="004F189E" w:rsidRDefault="00A86ADF" w:rsidP="00522AE3">
      <w:pPr>
        <w:pStyle w:val="ListParagraph"/>
        <w:numPr>
          <w:ilvl w:val="0"/>
          <w:numId w:val="48"/>
        </w:numPr>
        <w:shd w:val="clear" w:color="auto" w:fill="FFFFFF"/>
        <w:spacing w:after="0" w:line="240" w:lineRule="auto"/>
        <w:contextualSpacing w:val="0"/>
        <w:jc w:val="both"/>
        <w:rPr>
          <w:rFonts w:cs="Times New Roman"/>
          <w:i/>
          <w:szCs w:val="24"/>
        </w:rPr>
      </w:pPr>
      <w:r w:rsidRPr="00522AE3">
        <w:rPr>
          <w:rFonts w:cs="Times New Roman"/>
          <w:i/>
          <w:szCs w:val="24"/>
        </w:rPr>
        <w:t>Măsuri privind monitorizarea, prognoza și avertizarea inundaţiilor</w:t>
      </w:r>
      <w:r w:rsidR="001E05EF" w:rsidRPr="00522AE3">
        <w:rPr>
          <w:rFonts w:cs="Times New Roman"/>
          <w:i/>
          <w:szCs w:val="24"/>
        </w:rPr>
        <w:t>.</w:t>
      </w:r>
    </w:p>
    <w:p w14:paraId="67F69524" w14:textId="77777777" w:rsidR="00522AE3" w:rsidRPr="00522AE3" w:rsidRDefault="00522AE3" w:rsidP="00522AE3">
      <w:pPr>
        <w:pStyle w:val="ListParagraph"/>
        <w:shd w:val="clear" w:color="auto" w:fill="FFFFFF"/>
        <w:spacing w:after="0" w:line="240" w:lineRule="auto"/>
        <w:contextualSpacing w:val="0"/>
        <w:jc w:val="both"/>
        <w:rPr>
          <w:rFonts w:cs="Times New Roman"/>
          <w:i/>
          <w:szCs w:val="24"/>
        </w:rPr>
      </w:pPr>
    </w:p>
    <w:p w14:paraId="1B12C3E0" w14:textId="77777777" w:rsidR="00E6372F" w:rsidRPr="001430C5" w:rsidRDefault="00E6372F" w:rsidP="00522AE3">
      <w:pPr>
        <w:spacing w:after="0" w:line="240" w:lineRule="auto"/>
        <w:ind w:right="-9"/>
        <w:jc w:val="both"/>
        <w:rPr>
          <w:rFonts w:cs="Times New Roman"/>
          <w:b/>
          <w:szCs w:val="24"/>
        </w:rPr>
      </w:pPr>
      <w:r w:rsidRPr="001430C5">
        <w:rPr>
          <w:rFonts w:cs="Times New Roman"/>
          <w:b/>
          <w:szCs w:val="24"/>
        </w:rPr>
        <w:t>Alte tipuri de activăți:</w:t>
      </w:r>
    </w:p>
    <w:p w14:paraId="39F116D5" w14:textId="77777777" w:rsidR="00E6372F" w:rsidRPr="009725A0" w:rsidRDefault="00E6372F" w:rsidP="00522AE3">
      <w:pPr>
        <w:pStyle w:val="ListParagraph"/>
        <w:numPr>
          <w:ilvl w:val="0"/>
          <w:numId w:val="43"/>
        </w:numPr>
        <w:spacing w:after="0" w:line="240" w:lineRule="auto"/>
        <w:ind w:left="990" w:right="-9"/>
        <w:contextualSpacing w:val="0"/>
        <w:jc w:val="both"/>
        <w:rPr>
          <w:rFonts w:cs="Times New Roman"/>
          <w:i/>
          <w:szCs w:val="24"/>
        </w:rPr>
      </w:pPr>
      <w:r w:rsidRPr="009725A0">
        <w:rPr>
          <w:rFonts w:cs="Times New Roman"/>
          <w:i/>
          <w:szCs w:val="24"/>
        </w:rPr>
        <w:t>Managementul de proiect</w:t>
      </w:r>
      <w:r w:rsidR="009725A0">
        <w:rPr>
          <w:rFonts w:cs="Times New Roman"/>
          <w:i/>
          <w:szCs w:val="24"/>
        </w:rPr>
        <w:t>;</w:t>
      </w:r>
    </w:p>
    <w:p w14:paraId="7105B488" w14:textId="77777777" w:rsidR="00E6372F" w:rsidRPr="009725A0" w:rsidRDefault="00E6372F" w:rsidP="00522AE3">
      <w:pPr>
        <w:pStyle w:val="ListParagraph"/>
        <w:numPr>
          <w:ilvl w:val="0"/>
          <w:numId w:val="43"/>
        </w:numPr>
        <w:spacing w:after="0" w:line="240" w:lineRule="auto"/>
        <w:ind w:left="990" w:right="-9"/>
        <w:contextualSpacing w:val="0"/>
        <w:jc w:val="both"/>
        <w:rPr>
          <w:rFonts w:cs="Times New Roman"/>
          <w:i/>
          <w:szCs w:val="24"/>
        </w:rPr>
      </w:pPr>
      <w:r w:rsidRPr="009725A0">
        <w:rPr>
          <w:rFonts w:cs="Times New Roman"/>
          <w:i/>
          <w:szCs w:val="24"/>
        </w:rPr>
        <w:t>Activitățile de informare și promovare a proiectului, conform regulilor de informare și publicitate</w:t>
      </w:r>
      <w:r w:rsidR="009725A0">
        <w:rPr>
          <w:rFonts w:cs="Times New Roman"/>
          <w:i/>
          <w:szCs w:val="24"/>
        </w:rPr>
        <w:t>.</w:t>
      </w:r>
    </w:p>
    <w:p w14:paraId="02EBA65E" w14:textId="77777777" w:rsidR="00A50B8E" w:rsidRPr="00597370" w:rsidRDefault="00A50B8E" w:rsidP="00FD7919">
      <w:pPr>
        <w:spacing w:after="0" w:line="240" w:lineRule="auto"/>
        <w:jc w:val="both"/>
      </w:pPr>
    </w:p>
    <w:p w14:paraId="255A196D" w14:textId="77777777" w:rsidR="00A50B8E" w:rsidRPr="006326DF" w:rsidRDefault="00A50B8E" w:rsidP="00FD7919">
      <w:pPr>
        <w:spacing w:after="0" w:line="240" w:lineRule="auto"/>
        <w:jc w:val="both"/>
        <w:rPr>
          <w:rFonts w:cs="Times New Roman"/>
          <w:szCs w:val="24"/>
        </w:rPr>
      </w:pPr>
      <w:r w:rsidRPr="006326DF">
        <w:rPr>
          <w:rFonts w:cs="Times New Roman"/>
          <w:szCs w:val="24"/>
        </w:rPr>
        <w:t xml:space="preserve">În scopul </w:t>
      </w:r>
      <w:r w:rsidR="00EE2C1C" w:rsidRPr="006326DF">
        <w:rPr>
          <w:rFonts w:cs="Times New Roman"/>
          <w:szCs w:val="24"/>
        </w:rPr>
        <w:t>asigurării</w:t>
      </w:r>
      <w:r w:rsidRPr="006326DF">
        <w:rPr>
          <w:rFonts w:cs="Times New Roman"/>
          <w:szCs w:val="24"/>
        </w:rPr>
        <w:t xml:space="preserve"> unei </w:t>
      </w:r>
      <w:r w:rsidR="00EE2C1C" w:rsidRPr="006326DF">
        <w:rPr>
          <w:rFonts w:cs="Times New Roman"/>
          <w:szCs w:val="24"/>
        </w:rPr>
        <w:t>identități</w:t>
      </w:r>
      <w:r w:rsidRPr="006326DF">
        <w:rPr>
          <w:rFonts w:cs="Times New Roman"/>
          <w:szCs w:val="24"/>
        </w:rPr>
        <w:t xml:space="preserve"> vizuale armonioase și pentru respectarea unitară a regulilor privind vizibilitatea, Beneficiarii vor trebui să aplice cel puțin măsurile minime obligatorii din cadrul Manualului de Identitate Vizuală pentru Instrumente Structurale 2014-2020 (care poate fi accesat la adresa </w:t>
      </w:r>
      <w:r w:rsidR="00074071">
        <w:fldChar w:fldCharType="begin"/>
      </w:r>
      <w:r w:rsidR="00074071">
        <w:instrText xml:space="preserve"> HYPERLINK "https://www.fonduri-ue.ro/exchweb/bin/redir.asp?URL=http://www.fonduri-ue.ro/transparenta/comunicare" </w:instrText>
      </w:r>
      <w:r w:rsidR="00074071">
        <w:fldChar w:fldCharType="separate"/>
      </w:r>
      <w:r w:rsidRPr="006326DF">
        <w:rPr>
          <w:rStyle w:val="Hyperlink"/>
          <w:rFonts w:cs="Times New Roman"/>
          <w:szCs w:val="24"/>
        </w:rPr>
        <w:t>www.fonduri-ue.ro/transparenta/comunicare</w:t>
      </w:r>
      <w:r w:rsidR="00074071">
        <w:rPr>
          <w:rStyle w:val="Hyperlink"/>
          <w:rFonts w:cs="Times New Roman"/>
          <w:szCs w:val="24"/>
        </w:rPr>
        <w:fldChar w:fldCharType="end"/>
      </w:r>
      <w:r w:rsidRPr="006326DF">
        <w:rPr>
          <w:rFonts w:cs="Times New Roman"/>
          <w:szCs w:val="24"/>
        </w:rPr>
        <w:t>). Activitățile de comunicare vor fi adaptate din punct de vedere al valorii, frecvenței și complexității, in funcție de specificitatea proiectului gestionat de beneficiar.</w:t>
      </w:r>
    </w:p>
    <w:p w14:paraId="0C8E23B3" w14:textId="77777777" w:rsidR="00A77242" w:rsidRDefault="00A77242" w:rsidP="00FD7919">
      <w:pPr>
        <w:spacing w:after="0" w:line="240" w:lineRule="auto"/>
        <w:jc w:val="both"/>
        <w:rPr>
          <w:rFonts w:cs="Times New Roman"/>
        </w:rPr>
      </w:pPr>
    </w:p>
    <w:p w14:paraId="4088F68E" w14:textId="77777777" w:rsidR="00695712" w:rsidRPr="000D5DB9" w:rsidRDefault="00695712" w:rsidP="00FD7919">
      <w:pPr>
        <w:spacing w:after="0" w:line="240" w:lineRule="auto"/>
        <w:jc w:val="both"/>
        <w:rPr>
          <w:rFonts w:cs="Times New Roman"/>
        </w:rPr>
      </w:pPr>
    </w:p>
    <w:p w14:paraId="43FC3DE1" w14:textId="77777777" w:rsidR="000C5269" w:rsidRPr="000D5DB9" w:rsidRDefault="000C5269" w:rsidP="00615213">
      <w:pPr>
        <w:pStyle w:val="Heading2"/>
        <w:numPr>
          <w:ilvl w:val="1"/>
          <w:numId w:val="1"/>
        </w:numPr>
        <w:shd w:val="clear" w:color="auto" w:fill="9CC2E5" w:themeFill="accent1" w:themeFillTint="99"/>
        <w:spacing w:before="0"/>
        <w:rPr>
          <w:rFonts w:cs="Times New Roman"/>
          <w:sz w:val="28"/>
          <w:szCs w:val="28"/>
        </w:rPr>
      </w:pPr>
      <w:bookmarkStart w:id="12" w:name="_Toc470766547"/>
      <w:r w:rsidRPr="000D5DB9">
        <w:rPr>
          <w:rFonts w:cs="Times New Roman"/>
          <w:sz w:val="28"/>
          <w:szCs w:val="28"/>
        </w:rPr>
        <w:t>Tipuri de solicitanți</w:t>
      </w:r>
      <w:bookmarkEnd w:id="12"/>
    </w:p>
    <w:p w14:paraId="3EDEAEE4" w14:textId="77777777" w:rsidR="007A42A8" w:rsidRPr="000D5DB9" w:rsidRDefault="007A42A8" w:rsidP="00FD7919">
      <w:pPr>
        <w:spacing w:after="0" w:line="240" w:lineRule="auto"/>
      </w:pPr>
    </w:p>
    <w:p w14:paraId="7FE8259C" w14:textId="751F5B2D" w:rsidR="006326DF" w:rsidRDefault="00522AE3" w:rsidP="00FD7919">
      <w:pPr>
        <w:spacing w:after="0" w:line="240" w:lineRule="auto"/>
        <w:jc w:val="both"/>
        <w:rPr>
          <w:rFonts w:eastAsia="Times New Roman" w:cs="Times New Roman"/>
          <w:szCs w:val="24"/>
        </w:rPr>
      </w:pPr>
      <w:r>
        <w:rPr>
          <w:rFonts w:eastAsia="Times New Roman" w:cs="Times New Roman"/>
          <w:szCs w:val="24"/>
        </w:rPr>
        <w:t>Solicitantul eligibil</w:t>
      </w:r>
      <w:r w:rsidR="007709F1">
        <w:rPr>
          <w:rFonts w:eastAsia="Times New Roman" w:cs="Times New Roman"/>
          <w:szCs w:val="24"/>
        </w:rPr>
        <w:t xml:space="preserve"> în cadrul OS 5.1</w:t>
      </w:r>
      <w:r>
        <w:rPr>
          <w:rFonts w:eastAsia="Times New Roman" w:cs="Times New Roman"/>
          <w:szCs w:val="24"/>
        </w:rPr>
        <w:t xml:space="preserve"> pentru proiecte fazate este</w:t>
      </w:r>
      <w:r w:rsidR="006326DF">
        <w:rPr>
          <w:rFonts w:eastAsia="Times New Roman" w:cs="Times New Roman"/>
          <w:szCs w:val="24"/>
        </w:rPr>
        <w:t>:</w:t>
      </w:r>
    </w:p>
    <w:p w14:paraId="57210481" w14:textId="051C1EC9" w:rsidR="008E080E" w:rsidRDefault="008410D8" w:rsidP="00522AE3">
      <w:pPr>
        <w:pStyle w:val="ListParagraph"/>
        <w:numPr>
          <w:ilvl w:val="0"/>
          <w:numId w:val="46"/>
        </w:numPr>
        <w:tabs>
          <w:tab w:val="left" w:pos="426"/>
        </w:tabs>
        <w:spacing w:before="120" w:after="0" w:line="240" w:lineRule="auto"/>
        <w:jc w:val="both"/>
        <w:rPr>
          <w:rFonts w:cs="Times New Roman"/>
          <w:color w:val="231F20"/>
          <w:szCs w:val="24"/>
        </w:rPr>
      </w:pPr>
      <w:r w:rsidRPr="008410D8">
        <w:rPr>
          <w:rFonts w:cs="Times New Roman"/>
          <w:color w:val="231F20"/>
          <w:szCs w:val="24"/>
        </w:rPr>
        <w:t>Administraţia Naţională „Apele Române</w:t>
      </w:r>
      <w:r w:rsidR="0038224B">
        <w:rPr>
          <w:rFonts w:cs="Times New Roman"/>
          <w:color w:val="231F20"/>
          <w:szCs w:val="24"/>
        </w:rPr>
        <w:t>”</w:t>
      </w:r>
    </w:p>
    <w:p w14:paraId="1CA7C3B6" w14:textId="77777777" w:rsidR="00AC2EE1" w:rsidRDefault="00AC2EE1" w:rsidP="008E080E">
      <w:pPr>
        <w:tabs>
          <w:tab w:val="left" w:pos="426"/>
        </w:tabs>
        <w:spacing w:before="120" w:after="0" w:line="240" w:lineRule="auto"/>
        <w:jc w:val="both"/>
        <w:rPr>
          <w:rFonts w:cs="Times New Roman"/>
          <w:color w:val="231F20"/>
          <w:szCs w:val="24"/>
        </w:rPr>
      </w:pPr>
    </w:p>
    <w:p w14:paraId="4958635D" w14:textId="77777777" w:rsidR="00751613" w:rsidRPr="008E080E" w:rsidRDefault="00751613" w:rsidP="008E080E">
      <w:pPr>
        <w:tabs>
          <w:tab w:val="left" w:pos="426"/>
        </w:tabs>
        <w:spacing w:before="120" w:after="0" w:line="240" w:lineRule="auto"/>
        <w:jc w:val="both"/>
        <w:rPr>
          <w:rFonts w:cs="Times New Roman"/>
          <w:color w:val="231F20"/>
          <w:szCs w:val="24"/>
        </w:rPr>
      </w:pPr>
    </w:p>
    <w:p w14:paraId="282774EF" w14:textId="77777777" w:rsidR="000C5269" w:rsidRPr="000D5DB9" w:rsidRDefault="000C5269" w:rsidP="00615213">
      <w:pPr>
        <w:pStyle w:val="Heading2"/>
        <w:numPr>
          <w:ilvl w:val="1"/>
          <w:numId w:val="1"/>
        </w:numPr>
        <w:shd w:val="clear" w:color="auto" w:fill="9CC2E5" w:themeFill="accent1" w:themeFillTint="99"/>
        <w:spacing w:before="0"/>
        <w:rPr>
          <w:rFonts w:cs="Times New Roman"/>
          <w:sz w:val="28"/>
          <w:szCs w:val="28"/>
        </w:rPr>
      </w:pPr>
      <w:bookmarkStart w:id="13" w:name="_Toc470766548"/>
      <w:r w:rsidRPr="000D5DB9">
        <w:rPr>
          <w:rFonts w:cs="Times New Roman"/>
          <w:sz w:val="28"/>
          <w:szCs w:val="28"/>
        </w:rPr>
        <w:t>Grup țintă</w:t>
      </w:r>
      <w:bookmarkEnd w:id="13"/>
    </w:p>
    <w:p w14:paraId="0CBDBD82" w14:textId="77777777" w:rsidR="00947517" w:rsidRPr="000D5DB9" w:rsidRDefault="00947517" w:rsidP="004F6E81">
      <w:pPr>
        <w:spacing w:after="0" w:line="240" w:lineRule="auto"/>
      </w:pPr>
    </w:p>
    <w:p w14:paraId="661BDF0B" w14:textId="77777777" w:rsidR="00947517" w:rsidRDefault="006326DF" w:rsidP="00FD5C55">
      <w:pPr>
        <w:spacing w:after="0" w:line="240" w:lineRule="auto"/>
        <w:jc w:val="both"/>
        <w:rPr>
          <w:rFonts w:eastAsia="Calibri" w:cs="Times New Roman"/>
          <w:szCs w:val="24"/>
        </w:rPr>
      </w:pPr>
      <w:r>
        <w:rPr>
          <w:rFonts w:eastAsia="Calibri" w:cs="Times New Roman"/>
          <w:szCs w:val="24"/>
        </w:rPr>
        <w:t xml:space="preserve">Grupul țintă </w:t>
      </w:r>
      <w:r w:rsidR="001D4DEE">
        <w:rPr>
          <w:rFonts w:eastAsia="Calibri" w:cs="Times New Roman"/>
          <w:szCs w:val="24"/>
        </w:rPr>
        <w:t xml:space="preserve">principal </w:t>
      </w:r>
      <w:r w:rsidR="00947517" w:rsidRPr="000D5DB9">
        <w:rPr>
          <w:rFonts w:eastAsia="Calibri" w:cs="Times New Roman"/>
          <w:szCs w:val="24"/>
        </w:rPr>
        <w:t xml:space="preserve">este reprezentat de populația </w:t>
      </w:r>
      <w:r w:rsidR="001D4DEE">
        <w:rPr>
          <w:rFonts w:eastAsia="Calibri" w:cs="Times New Roman"/>
          <w:szCs w:val="24"/>
        </w:rPr>
        <w:t xml:space="preserve">din centrele </w:t>
      </w:r>
      <w:r w:rsidR="00FD5C55">
        <w:rPr>
          <w:rFonts w:eastAsia="Calibri" w:cs="Times New Roman"/>
          <w:szCs w:val="24"/>
        </w:rPr>
        <w:t>urban</w:t>
      </w:r>
      <w:r w:rsidR="001D4DEE">
        <w:rPr>
          <w:rFonts w:eastAsia="Calibri" w:cs="Times New Roman"/>
          <w:szCs w:val="24"/>
        </w:rPr>
        <w:t xml:space="preserve">e și rurale, la nivel național, care sunt expuse riscurilor generate de schimbările climatice. </w:t>
      </w:r>
    </w:p>
    <w:p w14:paraId="11CFC5FD" w14:textId="77777777" w:rsidR="000C5269" w:rsidRPr="000D5DB9" w:rsidRDefault="000C5269" w:rsidP="00615213">
      <w:pPr>
        <w:pStyle w:val="Heading2"/>
        <w:numPr>
          <w:ilvl w:val="1"/>
          <w:numId w:val="1"/>
        </w:numPr>
        <w:shd w:val="clear" w:color="auto" w:fill="9CC2E5" w:themeFill="accent1" w:themeFillTint="99"/>
        <w:spacing w:before="0"/>
        <w:rPr>
          <w:rFonts w:cs="Times New Roman"/>
          <w:sz w:val="28"/>
          <w:szCs w:val="28"/>
        </w:rPr>
      </w:pPr>
      <w:bookmarkStart w:id="14" w:name="_Toc470766549"/>
      <w:r w:rsidRPr="000D5DB9">
        <w:rPr>
          <w:rFonts w:cs="Times New Roman"/>
          <w:sz w:val="28"/>
          <w:szCs w:val="28"/>
        </w:rPr>
        <w:lastRenderedPageBreak/>
        <w:t>Indicatori</w:t>
      </w:r>
      <w:bookmarkEnd w:id="14"/>
    </w:p>
    <w:p w14:paraId="6AEB46CF" w14:textId="77777777" w:rsidR="00947517" w:rsidRPr="000D5DB9" w:rsidRDefault="00947517" w:rsidP="004F6E81">
      <w:pPr>
        <w:autoSpaceDE w:val="0"/>
        <w:autoSpaceDN w:val="0"/>
        <w:adjustRightInd w:val="0"/>
        <w:spacing w:after="0" w:line="240" w:lineRule="auto"/>
        <w:jc w:val="both"/>
        <w:rPr>
          <w:rFonts w:eastAsia="Times New Roman" w:cs="Times New Roman"/>
          <w:szCs w:val="24"/>
        </w:rPr>
      </w:pPr>
    </w:p>
    <w:p w14:paraId="5F08737A" w14:textId="421D5196" w:rsidR="00947517" w:rsidRDefault="00947517" w:rsidP="00FD7919">
      <w:pPr>
        <w:autoSpaceDE w:val="0"/>
        <w:autoSpaceDN w:val="0"/>
        <w:adjustRightInd w:val="0"/>
        <w:spacing w:line="240" w:lineRule="auto"/>
        <w:jc w:val="both"/>
        <w:rPr>
          <w:rFonts w:eastAsia="Times New Roman" w:cs="Times New Roman"/>
          <w:szCs w:val="24"/>
        </w:rPr>
      </w:pPr>
      <w:r w:rsidRPr="000D5DB9">
        <w:rPr>
          <w:rFonts w:eastAsia="Times New Roman" w:cs="Times New Roman"/>
          <w:szCs w:val="24"/>
        </w:rPr>
        <w:t xml:space="preserve">Pentru Obiectivul Strategic </w:t>
      </w:r>
      <w:r w:rsidR="003531DC">
        <w:rPr>
          <w:rFonts w:eastAsia="Times New Roman" w:cs="Times New Roman"/>
          <w:szCs w:val="24"/>
        </w:rPr>
        <w:t>5.1</w:t>
      </w:r>
      <w:r w:rsidR="00CD5C7A" w:rsidRPr="00CD5C7A">
        <w:rPr>
          <w:rFonts w:cs="Times New Roman"/>
          <w:i/>
          <w:szCs w:val="24"/>
          <w:lang w:eastAsia="en-GB"/>
        </w:rPr>
        <w:t xml:space="preserve"> </w:t>
      </w:r>
      <w:r w:rsidR="00CD5C7A" w:rsidRPr="001430C5">
        <w:rPr>
          <w:rFonts w:cs="Times New Roman"/>
          <w:i/>
          <w:szCs w:val="24"/>
          <w:lang w:eastAsia="en-GB"/>
        </w:rPr>
        <w:t>Reducerea efectelor şi a pagubelor asupra populaţiei cauzate de fenomenele naturale asociate principalelor riscuri accentuate de schimbările climatice, în principal de inundaţii şi eroziune costieră</w:t>
      </w:r>
      <w:r w:rsidR="00CD5C7A" w:rsidRPr="001430C5">
        <w:rPr>
          <w:rFonts w:cs="Times New Roman"/>
          <w:bCs/>
          <w:szCs w:val="24"/>
          <w:lang w:eastAsia="en-GB"/>
        </w:rPr>
        <w:t>,</w:t>
      </w:r>
      <w:r w:rsidRPr="000D5DB9">
        <w:rPr>
          <w:rFonts w:eastAsia="Times New Roman" w:cs="Times New Roman"/>
          <w:szCs w:val="24"/>
        </w:rPr>
        <w:t xml:space="preserve"> au fost prevăzuți </w:t>
      </w:r>
      <w:r w:rsidR="00522AE3">
        <w:rPr>
          <w:rFonts w:eastAsia="Times New Roman" w:cs="Times New Roman"/>
          <w:szCs w:val="24"/>
        </w:rPr>
        <w:t>următorii indicatori de program</w:t>
      </w:r>
      <w:r w:rsidRPr="009A2DED">
        <w:rPr>
          <w:rFonts w:eastAsia="Times New Roman" w:cs="Times New Roman"/>
          <w:szCs w:val="24"/>
        </w:rPr>
        <w:t>:</w:t>
      </w:r>
    </w:p>
    <w:tbl>
      <w:tblPr>
        <w:tblStyle w:val="TableGrid"/>
        <w:tblW w:w="9707" w:type="dxa"/>
        <w:jc w:val="center"/>
        <w:tblLook w:val="04A0" w:firstRow="1" w:lastRow="0" w:firstColumn="1" w:lastColumn="0" w:noHBand="0" w:noVBand="1"/>
      </w:tblPr>
      <w:tblGrid>
        <w:gridCol w:w="1057"/>
        <w:gridCol w:w="6382"/>
        <w:gridCol w:w="2268"/>
      </w:tblGrid>
      <w:tr w:rsidR="00947517" w:rsidRPr="000D5DB9" w14:paraId="6BA9CE28" w14:textId="77777777" w:rsidTr="000E65C8">
        <w:trPr>
          <w:trHeight w:val="384"/>
          <w:jc w:val="center"/>
        </w:trPr>
        <w:tc>
          <w:tcPr>
            <w:tcW w:w="1057" w:type="dxa"/>
          </w:tcPr>
          <w:p w14:paraId="6242E7F5" w14:textId="77777777" w:rsidR="00947517" w:rsidRPr="000D5DB9" w:rsidRDefault="00947517" w:rsidP="00FD7919">
            <w:pPr>
              <w:widowControl w:val="0"/>
              <w:autoSpaceDE w:val="0"/>
              <w:autoSpaceDN w:val="0"/>
              <w:adjustRightInd w:val="0"/>
              <w:jc w:val="center"/>
              <w:rPr>
                <w:rFonts w:cs="Times New Roman"/>
                <w:b/>
                <w:bCs/>
                <w:color w:val="231F20"/>
                <w:szCs w:val="24"/>
              </w:rPr>
            </w:pPr>
            <w:r w:rsidRPr="000D5DB9">
              <w:rPr>
                <w:rFonts w:cs="Times New Roman"/>
                <w:b/>
                <w:bCs/>
                <w:color w:val="231F20"/>
                <w:szCs w:val="24"/>
              </w:rPr>
              <w:t>ID</w:t>
            </w:r>
          </w:p>
        </w:tc>
        <w:tc>
          <w:tcPr>
            <w:tcW w:w="6382" w:type="dxa"/>
          </w:tcPr>
          <w:p w14:paraId="3BC99DA3" w14:textId="77777777" w:rsidR="00947517" w:rsidRPr="00CF336C" w:rsidRDefault="00947517" w:rsidP="00FD7919">
            <w:pPr>
              <w:widowControl w:val="0"/>
              <w:autoSpaceDE w:val="0"/>
              <w:autoSpaceDN w:val="0"/>
              <w:adjustRightInd w:val="0"/>
              <w:jc w:val="center"/>
              <w:rPr>
                <w:rFonts w:cs="Times New Roman"/>
                <w:b/>
                <w:bCs/>
                <w:color w:val="231F20"/>
                <w:szCs w:val="24"/>
                <w:lang w:val="ro-RO"/>
              </w:rPr>
            </w:pPr>
            <w:r w:rsidRPr="00CF336C">
              <w:rPr>
                <w:rFonts w:cs="Times New Roman"/>
                <w:b/>
                <w:bCs/>
                <w:color w:val="231F20"/>
                <w:szCs w:val="24"/>
                <w:lang w:val="ro-RO"/>
              </w:rPr>
              <w:t>Indicatori obligatorii la nivel de proiect</w:t>
            </w:r>
          </w:p>
        </w:tc>
        <w:tc>
          <w:tcPr>
            <w:tcW w:w="2268" w:type="dxa"/>
          </w:tcPr>
          <w:p w14:paraId="40B144D1" w14:textId="77777777" w:rsidR="00947517" w:rsidRPr="00F71E17" w:rsidRDefault="00947517" w:rsidP="00FD7919">
            <w:pPr>
              <w:widowControl w:val="0"/>
              <w:autoSpaceDE w:val="0"/>
              <w:autoSpaceDN w:val="0"/>
              <w:adjustRightInd w:val="0"/>
              <w:jc w:val="center"/>
              <w:rPr>
                <w:rFonts w:cs="Times New Roman"/>
                <w:b/>
                <w:bCs/>
                <w:color w:val="231F20"/>
                <w:szCs w:val="24"/>
              </w:rPr>
            </w:pPr>
            <w:proofErr w:type="spellStart"/>
            <w:r w:rsidRPr="00F71E17">
              <w:rPr>
                <w:rFonts w:cs="Times New Roman"/>
                <w:b/>
                <w:bCs/>
                <w:color w:val="231F20"/>
                <w:szCs w:val="24"/>
              </w:rPr>
              <w:t>Unitate</w:t>
            </w:r>
            <w:proofErr w:type="spellEnd"/>
            <w:r w:rsidRPr="00F71E17">
              <w:rPr>
                <w:rFonts w:cs="Times New Roman"/>
                <w:b/>
                <w:bCs/>
                <w:color w:val="231F20"/>
                <w:szCs w:val="24"/>
              </w:rPr>
              <w:t xml:space="preserve"> de </w:t>
            </w:r>
            <w:proofErr w:type="spellStart"/>
            <w:r w:rsidRPr="00F71E17">
              <w:rPr>
                <w:rFonts w:cs="Times New Roman"/>
                <w:b/>
                <w:bCs/>
                <w:color w:val="231F20"/>
                <w:szCs w:val="24"/>
              </w:rPr>
              <w:t>măsură</w:t>
            </w:r>
            <w:proofErr w:type="spellEnd"/>
          </w:p>
        </w:tc>
      </w:tr>
      <w:tr w:rsidR="00FF746B" w:rsidRPr="000D5DB9" w14:paraId="5501BD88" w14:textId="77777777" w:rsidTr="00F019FE">
        <w:trPr>
          <w:trHeight w:val="348"/>
          <w:jc w:val="center"/>
        </w:trPr>
        <w:tc>
          <w:tcPr>
            <w:tcW w:w="9707" w:type="dxa"/>
            <w:gridSpan w:val="3"/>
            <w:vAlign w:val="center"/>
          </w:tcPr>
          <w:p w14:paraId="6C56B244" w14:textId="77777777" w:rsidR="00FF746B" w:rsidRPr="00CF336C" w:rsidRDefault="00FF746B" w:rsidP="00F019FE">
            <w:pPr>
              <w:widowControl w:val="0"/>
              <w:autoSpaceDE w:val="0"/>
              <w:autoSpaceDN w:val="0"/>
              <w:adjustRightInd w:val="0"/>
              <w:jc w:val="center"/>
              <w:rPr>
                <w:rFonts w:cs="Times New Roman"/>
                <w:bCs/>
                <w:sz w:val="20"/>
                <w:szCs w:val="20"/>
                <w:lang w:val="ro-RO" w:eastAsia="en-GB"/>
              </w:rPr>
            </w:pPr>
            <w:r w:rsidRPr="00CF336C">
              <w:rPr>
                <w:rFonts w:cs="Times New Roman"/>
                <w:b/>
                <w:bCs/>
                <w:color w:val="231F20"/>
                <w:sz w:val="20"/>
                <w:szCs w:val="20"/>
                <w:lang w:val="ro-RO"/>
              </w:rPr>
              <w:t>Indicatori de rezultat</w:t>
            </w:r>
          </w:p>
        </w:tc>
      </w:tr>
      <w:tr w:rsidR="00FF746B" w:rsidRPr="000D5DB9" w14:paraId="489341B3" w14:textId="77777777" w:rsidTr="000E65C8">
        <w:trPr>
          <w:jc w:val="center"/>
        </w:trPr>
        <w:tc>
          <w:tcPr>
            <w:tcW w:w="1057" w:type="dxa"/>
          </w:tcPr>
          <w:p w14:paraId="3ED0FAB9" w14:textId="77777777" w:rsidR="00FF746B" w:rsidRPr="001430C5" w:rsidRDefault="00FF746B" w:rsidP="00FF746B">
            <w:pPr>
              <w:widowControl w:val="0"/>
              <w:autoSpaceDE w:val="0"/>
              <w:autoSpaceDN w:val="0"/>
              <w:adjustRightInd w:val="0"/>
              <w:rPr>
                <w:rFonts w:cs="Times New Roman"/>
                <w:bCs/>
                <w:sz w:val="20"/>
                <w:szCs w:val="20"/>
                <w:lang w:eastAsia="en-GB"/>
              </w:rPr>
            </w:pPr>
            <w:r w:rsidRPr="001430C5">
              <w:rPr>
                <w:rFonts w:cs="Times New Roman"/>
                <w:bCs/>
                <w:sz w:val="20"/>
                <w:szCs w:val="20"/>
                <w:lang w:eastAsia="en-GB"/>
              </w:rPr>
              <w:t>2S47</w:t>
            </w:r>
          </w:p>
        </w:tc>
        <w:tc>
          <w:tcPr>
            <w:tcW w:w="6382" w:type="dxa"/>
          </w:tcPr>
          <w:p w14:paraId="722F6FC2" w14:textId="77777777" w:rsidR="00FF746B" w:rsidRPr="00CF336C" w:rsidRDefault="00FF746B" w:rsidP="00FF746B">
            <w:pPr>
              <w:autoSpaceDE w:val="0"/>
              <w:autoSpaceDN w:val="0"/>
              <w:adjustRightInd w:val="0"/>
              <w:rPr>
                <w:rFonts w:cs="Times New Roman"/>
                <w:bCs/>
                <w:sz w:val="20"/>
                <w:szCs w:val="20"/>
                <w:lang w:val="ro-RO" w:eastAsia="en-GB"/>
              </w:rPr>
            </w:pPr>
            <w:r w:rsidRPr="00CF336C">
              <w:rPr>
                <w:rFonts w:cs="Times New Roman"/>
                <w:bCs/>
                <w:sz w:val="20"/>
                <w:szCs w:val="20"/>
                <w:lang w:val="ro-RO" w:eastAsia="en-GB"/>
              </w:rPr>
              <w:t>Daune economice medii anuale produse de evenimentele hidrologice</w:t>
            </w:r>
          </w:p>
          <w:p w14:paraId="20DF5C8A" w14:textId="77777777" w:rsidR="00FF746B" w:rsidRPr="00CF336C" w:rsidRDefault="00FF746B" w:rsidP="00FF746B">
            <w:pPr>
              <w:autoSpaceDE w:val="0"/>
              <w:autoSpaceDN w:val="0"/>
              <w:adjustRightInd w:val="0"/>
              <w:jc w:val="both"/>
              <w:rPr>
                <w:rFonts w:cs="Times New Roman"/>
                <w:bCs/>
                <w:sz w:val="20"/>
                <w:szCs w:val="20"/>
                <w:lang w:val="ro-RO" w:eastAsia="en-GB"/>
              </w:rPr>
            </w:pPr>
            <w:r w:rsidRPr="00CF336C">
              <w:rPr>
                <w:rFonts w:cs="Times New Roman"/>
                <w:bCs/>
                <w:sz w:val="20"/>
                <w:szCs w:val="20"/>
                <w:lang w:val="ro-RO" w:eastAsia="en-GB"/>
              </w:rPr>
              <w:t>adverse (vizate de program)</w:t>
            </w:r>
          </w:p>
        </w:tc>
        <w:tc>
          <w:tcPr>
            <w:tcW w:w="2268" w:type="dxa"/>
          </w:tcPr>
          <w:p w14:paraId="33EDE5BD" w14:textId="5C0276EF" w:rsidR="00FF746B" w:rsidRPr="00F71E17" w:rsidRDefault="00FF746B" w:rsidP="00876244">
            <w:pPr>
              <w:widowControl w:val="0"/>
              <w:autoSpaceDE w:val="0"/>
              <w:autoSpaceDN w:val="0"/>
              <w:adjustRightInd w:val="0"/>
              <w:rPr>
                <w:rFonts w:cs="Times New Roman"/>
                <w:bCs/>
                <w:sz w:val="20"/>
                <w:szCs w:val="20"/>
                <w:lang w:eastAsia="en-GB"/>
              </w:rPr>
            </w:pPr>
            <w:r w:rsidRPr="00F71E17">
              <w:rPr>
                <w:rFonts w:cs="Times New Roman"/>
                <w:bCs/>
                <w:sz w:val="20"/>
                <w:szCs w:val="20"/>
                <w:lang w:eastAsia="en-GB"/>
              </w:rPr>
              <w:t>Mil euro</w:t>
            </w:r>
            <w:r w:rsidR="00876244">
              <w:rPr>
                <w:rFonts w:cs="Times New Roman"/>
                <w:bCs/>
                <w:sz w:val="20"/>
                <w:szCs w:val="20"/>
                <w:lang w:eastAsia="en-GB"/>
              </w:rPr>
              <w:t>/</w:t>
            </w:r>
            <w:r w:rsidRPr="00F71E17">
              <w:rPr>
                <w:rFonts w:cs="Times New Roman"/>
                <w:bCs/>
                <w:sz w:val="20"/>
                <w:szCs w:val="20"/>
                <w:lang w:eastAsia="en-GB"/>
              </w:rPr>
              <w:t xml:space="preserve"> an</w:t>
            </w:r>
          </w:p>
        </w:tc>
      </w:tr>
      <w:tr w:rsidR="00FF746B" w:rsidRPr="000D5DB9" w14:paraId="100500F1" w14:textId="77777777" w:rsidTr="00F019FE">
        <w:trPr>
          <w:trHeight w:val="384"/>
          <w:jc w:val="center"/>
        </w:trPr>
        <w:tc>
          <w:tcPr>
            <w:tcW w:w="9707" w:type="dxa"/>
            <w:gridSpan w:val="3"/>
            <w:vAlign w:val="center"/>
          </w:tcPr>
          <w:p w14:paraId="544C5927" w14:textId="77777777" w:rsidR="00FF746B" w:rsidRPr="00CF336C" w:rsidRDefault="00FF746B" w:rsidP="00FF746B">
            <w:pPr>
              <w:widowControl w:val="0"/>
              <w:autoSpaceDE w:val="0"/>
              <w:autoSpaceDN w:val="0"/>
              <w:adjustRightInd w:val="0"/>
              <w:ind w:left="100"/>
              <w:jc w:val="center"/>
              <w:rPr>
                <w:rFonts w:cs="Times New Roman"/>
                <w:sz w:val="20"/>
                <w:szCs w:val="20"/>
                <w:lang w:val="ro-RO"/>
              </w:rPr>
            </w:pPr>
            <w:r w:rsidRPr="00CF336C">
              <w:rPr>
                <w:rFonts w:cs="Times New Roman"/>
                <w:b/>
                <w:bCs/>
                <w:sz w:val="20"/>
                <w:szCs w:val="20"/>
                <w:lang w:val="ro-RO" w:eastAsia="en-GB"/>
              </w:rPr>
              <w:t>Indicatori de realizare imediată</w:t>
            </w:r>
          </w:p>
        </w:tc>
      </w:tr>
      <w:tr w:rsidR="00FF746B" w:rsidRPr="000D5DB9" w14:paraId="329CB072" w14:textId="77777777" w:rsidTr="000E65C8">
        <w:trPr>
          <w:jc w:val="center"/>
        </w:trPr>
        <w:tc>
          <w:tcPr>
            <w:tcW w:w="1057" w:type="dxa"/>
          </w:tcPr>
          <w:p w14:paraId="2B01D3E0" w14:textId="77777777" w:rsidR="00FF746B" w:rsidRPr="001430C5" w:rsidDel="00047B29" w:rsidRDefault="00FF746B" w:rsidP="00FF746B">
            <w:pPr>
              <w:widowControl w:val="0"/>
              <w:autoSpaceDE w:val="0"/>
              <w:autoSpaceDN w:val="0"/>
              <w:adjustRightInd w:val="0"/>
              <w:rPr>
                <w:rFonts w:cs="Times New Roman"/>
                <w:sz w:val="20"/>
                <w:szCs w:val="20"/>
              </w:rPr>
            </w:pPr>
            <w:r w:rsidRPr="001430C5">
              <w:rPr>
                <w:rFonts w:cs="Times New Roman"/>
                <w:sz w:val="20"/>
                <w:szCs w:val="20"/>
              </w:rPr>
              <w:t>CO20</w:t>
            </w:r>
          </w:p>
        </w:tc>
        <w:tc>
          <w:tcPr>
            <w:tcW w:w="6382" w:type="dxa"/>
          </w:tcPr>
          <w:p w14:paraId="002A064E" w14:textId="77777777" w:rsidR="00FF746B" w:rsidRPr="00CF336C" w:rsidDel="00047B29" w:rsidRDefault="00FF746B" w:rsidP="00FF746B">
            <w:pPr>
              <w:autoSpaceDE w:val="0"/>
              <w:autoSpaceDN w:val="0"/>
              <w:adjustRightInd w:val="0"/>
              <w:jc w:val="both"/>
              <w:rPr>
                <w:rFonts w:cs="Times New Roman"/>
                <w:bCs/>
                <w:sz w:val="20"/>
                <w:szCs w:val="20"/>
                <w:lang w:val="ro-RO" w:eastAsia="en-GB"/>
              </w:rPr>
            </w:pPr>
            <w:r w:rsidRPr="00CF336C">
              <w:rPr>
                <w:rFonts w:cs="Times New Roman"/>
                <w:bCs/>
                <w:sz w:val="20"/>
                <w:szCs w:val="20"/>
                <w:lang w:val="ro-RO" w:eastAsia="en-GB"/>
              </w:rPr>
              <w:t>Prevenirea și gestionarea riscurilor: Populație care beneficiază de măsuri de protecție împotriva inundațiilor</w:t>
            </w:r>
          </w:p>
        </w:tc>
        <w:tc>
          <w:tcPr>
            <w:tcW w:w="2268" w:type="dxa"/>
          </w:tcPr>
          <w:p w14:paraId="67408E37" w14:textId="77777777" w:rsidR="00FF746B" w:rsidRPr="00F71E17" w:rsidDel="00047B29" w:rsidRDefault="00FF746B" w:rsidP="00FF746B">
            <w:pPr>
              <w:widowControl w:val="0"/>
              <w:autoSpaceDE w:val="0"/>
              <w:autoSpaceDN w:val="0"/>
              <w:adjustRightInd w:val="0"/>
              <w:rPr>
                <w:rFonts w:cs="Times New Roman"/>
                <w:bCs/>
                <w:sz w:val="20"/>
                <w:szCs w:val="20"/>
                <w:lang w:eastAsia="en-GB"/>
              </w:rPr>
            </w:pPr>
            <w:proofErr w:type="spellStart"/>
            <w:r w:rsidRPr="00F71E17">
              <w:rPr>
                <w:rFonts w:cs="Times New Roman"/>
                <w:bCs/>
                <w:sz w:val="20"/>
                <w:szCs w:val="20"/>
                <w:lang w:eastAsia="en-GB"/>
              </w:rPr>
              <w:t>persoane</w:t>
            </w:r>
            <w:proofErr w:type="spellEnd"/>
          </w:p>
        </w:tc>
      </w:tr>
    </w:tbl>
    <w:p w14:paraId="1D67C525" w14:textId="77777777" w:rsidR="0042476E" w:rsidRDefault="0042476E" w:rsidP="00FD7919">
      <w:pPr>
        <w:spacing w:line="240" w:lineRule="auto"/>
        <w:jc w:val="both"/>
        <w:rPr>
          <w:rFonts w:eastAsia="Times New Roman" w:cs="Times New Roman"/>
          <w:szCs w:val="24"/>
        </w:rPr>
      </w:pPr>
    </w:p>
    <w:p w14:paraId="2201FCC1" w14:textId="77777777" w:rsidR="00CF336C" w:rsidRDefault="00CF336C" w:rsidP="000E65C8">
      <w:pPr>
        <w:pBdr>
          <w:top w:val="single" w:sz="4" w:space="1" w:color="auto"/>
          <w:left w:val="single" w:sz="4" w:space="0" w:color="auto"/>
          <w:bottom w:val="single" w:sz="4" w:space="1" w:color="auto"/>
          <w:right w:val="single" w:sz="4" w:space="4" w:color="auto"/>
        </w:pBdr>
        <w:spacing w:line="240" w:lineRule="auto"/>
        <w:jc w:val="both"/>
        <w:rPr>
          <w:rFonts w:eastAsia="Times New Roman" w:cs="Times New Roman"/>
          <w:szCs w:val="24"/>
        </w:rPr>
      </w:pPr>
      <w:r w:rsidRPr="003B1A3D">
        <w:rPr>
          <w:rFonts w:eastAsia="Times New Roman" w:cs="Times New Roman"/>
          <w:b/>
          <w:color w:val="FF0000"/>
          <w:szCs w:val="24"/>
        </w:rPr>
        <w:t>Atenție!</w:t>
      </w:r>
      <w:r w:rsidRPr="00CF336C">
        <w:rPr>
          <w:rFonts w:eastAsia="Times New Roman" w:cs="Times New Roman"/>
          <w:szCs w:val="24"/>
        </w:rPr>
        <w:t xml:space="preserve"> </w:t>
      </w:r>
      <w:r w:rsidRPr="000D5DB9">
        <w:rPr>
          <w:rFonts w:eastAsia="Times New Roman" w:cs="Times New Roman"/>
          <w:szCs w:val="24"/>
        </w:rPr>
        <w:t>Pe lângă indicatorii obligatorii menționați</w:t>
      </w:r>
      <w:r>
        <w:rPr>
          <w:rFonts w:eastAsia="Times New Roman" w:cs="Times New Roman"/>
          <w:szCs w:val="24"/>
        </w:rPr>
        <w:t xml:space="preserve"> anterior</w:t>
      </w:r>
      <w:r w:rsidRPr="000D5DB9">
        <w:rPr>
          <w:rFonts w:eastAsia="Times New Roman" w:cs="Times New Roman"/>
          <w:szCs w:val="24"/>
        </w:rPr>
        <w:t xml:space="preserve">, fiecare proiect va avea și indicatori fizici. </w:t>
      </w:r>
      <w:r>
        <w:rPr>
          <w:rFonts w:eastAsia="Times New Roman" w:cs="Times New Roman"/>
          <w:szCs w:val="24"/>
        </w:rPr>
        <w:t>Suplimentar pot fi adăugați și alți indicatori fizici (față de cei prezentați anterior)</w:t>
      </w:r>
      <w:r w:rsidRPr="000D5DB9">
        <w:rPr>
          <w:rFonts w:eastAsia="Times New Roman" w:cs="Times New Roman"/>
          <w:szCs w:val="24"/>
        </w:rPr>
        <w:t>.</w:t>
      </w:r>
      <w:r w:rsidRPr="00CF336C">
        <w:rPr>
          <w:rFonts w:eastAsia="Times New Roman" w:cs="Times New Roman"/>
          <w:szCs w:val="24"/>
        </w:rPr>
        <w:t xml:space="preserve"> </w:t>
      </w:r>
    </w:p>
    <w:p w14:paraId="3FDB3A9D" w14:textId="27F7F445" w:rsidR="00CF336C" w:rsidRDefault="00CF336C" w:rsidP="000E65C8">
      <w:pPr>
        <w:pBdr>
          <w:top w:val="single" w:sz="4" w:space="1" w:color="auto"/>
          <w:left w:val="single" w:sz="4" w:space="0" w:color="auto"/>
          <w:bottom w:val="single" w:sz="4" w:space="1" w:color="auto"/>
          <w:right w:val="single" w:sz="4" w:space="4" w:color="auto"/>
        </w:pBdr>
        <w:spacing w:line="240" w:lineRule="auto"/>
        <w:jc w:val="both"/>
        <w:rPr>
          <w:rFonts w:eastAsia="Times New Roman" w:cs="Times New Roman"/>
          <w:szCs w:val="24"/>
        </w:rPr>
      </w:pPr>
      <w:r w:rsidRPr="003B1A3D">
        <w:rPr>
          <w:rFonts w:eastAsia="Times New Roman" w:cs="Times New Roman"/>
          <w:szCs w:val="24"/>
        </w:rPr>
        <w:t xml:space="preserve">Indicatorii </w:t>
      </w:r>
      <w:r w:rsidRPr="00DD25C4">
        <w:rPr>
          <w:rFonts w:eastAsia="Times New Roman" w:cs="Times New Roman"/>
          <w:szCs w:val="24"/>
        </w:rPr>
        <w:t>pentru monitorizarea efectelor asupra mediului</w:t>
      </w:r>
      <w:r w:rsidR="00DF4989">
        <w:rPr>
          <w:rFonts w:eastAsia="Times New Roman" w:cs="Times New Roman"/>
          <w:szCs w:val="24"/>
        </w:rPr>
        <w:t xml:space="preserve"> (Anexa 7</w:t>
      </w:r>
      <w:r w:rsidRPr="003B1A3D">
        <w:rPr>
          <w:rFonts w:eastAsia="Times New Roman" w:cs="Times New Roman"/>
          <w:szCs w:val="24"/>
        </w:rPr>
        <w:t>) vor fi monitorizați în vederea raportării anuale a acestora.</w:t>
      </w:r>
    </w:p>
    <w:p w14:paraId="3D27682A" w14:textId="77777777" w:rsidR="00947517" w:rsidRDefault="00947517" w:rsidP="00FD7919">
      <w:pPr>
        <w:spacing w:line="240" w:lineRule="auto"/>
        <w:rPr>
          <w:rFonts w:cs="Times New Roman"/>
          <w:b/>
          <w:szCs w:val="24"/>
          <w:u w:val="single"/>
        </w:rPr>
      </w:pPr>
      <w:r w:rsidRPr="000D5DB9">
        <w:rPr>
          <w:rFonts w:cs="Times New Roman"/>
          <w:b/>
          <w:szCs w:val="24"/>
          <w:u w:val="single"/>
        </w:rPr>
        <w:t>Definițiile indicatorilor și indicații privind cuantificarea acestora</w:t>
      </w:r>
    </w:p>
    <w:p w14:paraId="2BD3FA96" w14:textId="2C865A1D" w:rsidR="00D91D1E" w:rsidRDefault="00D91D1E" w:rsidP="00154F6C">
      <w:pPr>
        <w:autoSpaceDE w:val="0"/>
        <w:autoSpaceDN w:val="0"/>
        <w:adjustRightInd w:val="0"/>
        <w:jc w:val="both"/>
        <w:rPr>
          <w:rFonts w:eastAsia="Times New Roman" w:cs="Times New Roman"/>
          <w:bCs/>
          <w:szCs w:val="24"/>
          <w:lang w:eastAsia="en-GB"/>
        </w:rPr>
      </w:pPr>
      <w:r w:rsidRPr="00D91D1E">
        <w:rPr>
          <w:rFonts w:eastAsia="Times New Roman" w:cs="Times New Roman"/>
          <w:bCs/>
          <w:szCs w:val="24"/>
          <w:lang w:eastAsia="en-GB"/>
        </w:rPr>
        <w:t>2S47 = Daune economice anuale produse de inundații și de eroziunea costieră ce pot fi evitate prin promovarea de măsuri de prevenție și protecție</w:t>
      </w:r>
      <w:r w:rsidR="00685B7B">
        <w:rPr>
          <w:rFonts w:eastAsia="Times New Roman" w:cs="Times New Roman"/>
          <w:bCs/>
          <w:szCs w:val="24"/>
          <w:lang w:eastAsia="en-GB"/>
        </w:rPr>
        <w:t>;</w:t>
      </w:r>
    </w:p>
    <w:p w14:paraId="216E9ED3" w14:textId="77777777" w:rsidR="00154F6C" w:rsidRPr="00154F6C" w:rsidRDefault="00154F6C" w:rsidP="00154F6C">
      <w:pPr>
        <w:jc w:val="both"/>
        <w:rPr>
          <w:rFonts w:eastAsia="Times New Roman" w:cs="Times New Roman"/>
          <w:bCs/>
          <w:szCs w:val="24"/>
          <w:lang w:eastAsia="en-GB"/>
        </w:rPr>
      </w:pPr>
      <w:r>
        <w:rPr>
          <w:rFonts w:eastAsia="Times New Roman" w:cs="Times New Roman"/>
          <w:bCs/>
          <w:szCs w:val="24"/>
          <w:lang w:eastAsia="en-GB"/>
        </w:rPr>
        <w:t>CO20 = N</w:t>
      </w:r>
      <w:r w:rsidRPr="00154F6C">
        <w:rPr>
          <w:rFonts w:eastAsia="Times New Roman" w:cs="Times New Roman"/>
          <w:bCs/>
          <w:szCs w:val="24"/>
          <w:lang w:eastAsia="en-GB"/>
        </w:rPr>
        <w:t xml:space="preserve">umărul de persoane expuse riscului de inundații a căror vulnerabilitate a scăzut ca o consecință directă a sprijinului acordat prin proiect. </w:t>
      </w:r>
    </w:p>
    <w:p w14:paraId="2BCFC9AA" w14:textId="77777777" w:rsidR="004E5ED4" w:rsidRPr="000D5DB9" w:rsidRDefault="004E5ED4" w:rsidP="00FD7919">
      <w:pPr>
        <w:pStyle w:val="ListParagraph"/>
        <w:spacing w:after="0" w:line="240" w:lineRule="auto"/>
        <w:rPr>
          <w:rFonts w:cs="Times New Roman"/>
        </w:rPr>
      </w:pPr>
    </w:p>
    <w:p w14:paraId="5D783D65" w14:textId="77777777" w:rsidR="000C5269" w:rsidRPr="000D5DB9" w:rsidRDefault="000C5269" w:rsidP="00F41261">
      <w:pPr>
        <w:pStyle w:val="Heading2"/>
        <w:numPr>
          <w:ilvl w:val="1"/>
          <w:numId w:val="1"/>
        </w:numPr>
        <w:shd w:val="clear" w:color="auto" w:fill="9CC2E5" w:themeFill="accent1" w:themeFillTint="99"/>
        <w:spacing w:before="0"/>
        <w:rPr>
          <w:rFonts w:cs="Times New Roman"/>
          <w:sz w:val="28"/>
          <w:szCs w:val="28"/>
        </w:rPr>
      </w:pPr>
      <w:bookmarkStart w:id="15" w:name="_Toc470766550"/>
      <w:r w:rsidRPr="000D5DB9">
        <w:rPr>
          <w:rFonts w:cs="Times New Roman"/>
          <w:sz w:val="28"/>
          <w:szCs w:val="28"/>
        </w:rPr>
        <w:t>Alocarea stabilită pentru apelul de proiecte</w:t>
      </w:r>
      <w:bookmarkEnd w:id="15"/>
    </w:p>
    <w:p w14:paraId="68D84632" w14:textId="77777777" w:rsidR="000C5269" w:rsidRPr="000D5DB9" w:rsidRDefault="000C5269" w:rsidP="00FD7919">
      <w:pPr>
        <w:pStyle w:val="ListParagraph"/>
        <w:spacing w:after="0" w:line="240" w:lineRule="auto"/>
        <w:rPr>
          <w:rFonts w:cs="Times New Roman"/>
          <w:sz w:val="28"/>
          <w:szCs w:val="28"/>
        </w:rPr>
      </w:pPr>
    </w:p>
    <w:p w14:paraId="4C09EBB1" w14:textId="7CA36B57" w:rsidR="003264E9" w:rsidRPr="007514E8" w:rsidRDefault="003264E9" w:rsidP="003264E9">
      <w:pPr>
        <w:pStyle w:val="NORML"/>
        <w:suppressAutoHyphens w:val="0"/>
        <w:spacing w:before="0" w:after="0"/>
        <w:rPr>
          <w:iCs/>
          <w:color w:val="FF0000"/>
          <w:lang w:val="ro-RO"/>
        </w:rPr>
      </w:pPr>
      <w:r w:rsidRPr="007514E8">
        <w:rPr>
          <w:lang w:val="ro-RO"/>
        </w:rPr>
        <w:t>F</w:t>
      </w:r>
      <w:r w:rsidR="00CB2B23" w:rsidRPr="007514E8">
        <w:rPr>
          <w:lang w:val="ro-RO"/>
        </w:rPr>
        <w:t xml:space="preserve">ondurile alocate pentru finanţarea proiectelor din </w:t>
      </w:r>
      <w:r w:rsidR="00CB2B23" w:rsidRPr="007514E8">
        <w:rPr>
          <w:bCs/>
          <w:lang w:val="ro-RO"/>
        </w:rPr>
        <w:t xml:space="preserve">OS </w:t>
      </w:r>
      <w:r w:rsidRPr="007514E8">
        <w:rPr>
          <w:bCs/>
          <w:lang w:val="ro-RO"/>
        </w:rPr>
        <w:t>5.1</w:t>
      </w:r>
      <w:r w:rsidR="00CB2B23" w:rsidRPr="007514E8">
        <w:rPr>
          <w:bCs/>
          <w:lang w:val="ro-RO"/>
        </w:rPr>
        <w:t xml:space="preserve"> </w:t>
      </w:r>
      <w:r w:rsidRPr="007514E8">
        <w:rPr>
          <w:bCs/>
          <w:lang w:val="ro-RO"/>
        </w:rPr>
        <w:t>î</w:t>
      </w:r>
      <w:r w:rsidRPr="007514E8">
        <w:rPr>
          <w:iCs/>
          <w:lang w:val="ro-RO"/>
        </w:rPr>
        <w:t xml:space="preserve">n cadrul </w:t>
      </w:r>
      <w:r w:rsidR="000E65C8">
        <w:rPr>
          <w:iCs/>
          <w:lang w:val="ro-RO"/>
        </w:rPr>
        <w:t xml:space="preserve">prezentui apel de proiecte acoperă necesarul de finanțare pentru </w:t>
      </w:r>
      <w:r w:rsidR="0038224B">
        <w:rPr>
          <w:iCs/>
          <w:lang w:val="ro-RO"/>
        </w:rPr>
        <w:t>p</w:t>
      </w:r>
      <w:r w:rsidR="000E65C8">
        <w:rPr>
          <w:iCs/>
          <w:lang w:val="ro-RO"/>
        </w:rPr>
        <w:t>roiectele fazate</w:t>
      </w:r>
      <w:r w:rsidRPr="007514E8">
        <w:rPr>
          <w:iCs/>
          <w:lang w:val="ro-RO"/>
        </w:rPr>
        <w:t xml:space="preserve"> (alocarea UE și buget de stat), </w:t>
      </w:r>
      <w:r w:rsidR="000E65C8">
        <w:rPr>
          <w:iCs/>
          <w:lang w:val="ro-RO"/>
        </w:rPr>
        <w:t>respectiv 6.700.000 euro</w:t>
      </w:r>
      <w:r w:rsidRPr="007514E8">
        <w:rPr>
          <w:lang w:val="ro-RO"/>
        </w:rPr>
        <w:t>.</w:t>
      </w:r>
      <w:r w:rsidRPr="007514E8">
        <w:rPr>
          <w:iCs/>
          <w:color w:val="FF0000"/>
          <w:lang w:val="ro-RO"/>
        </w:rPr>
        <w:t xml:space="preserve"> </w:t>
      </w:r>
    </w:p>
    <w:p w14:paraId="747FE9FC" w14:textId="77777777" w:rsidR="009857A6" w:rsidRDefault="009857A6" w:rsidP="009857A6">
      <w:pPr>
        <w:rPr>
          <w:lang w:eastAsia="en-GB"/>
        </w:rPr>
      </w:pPr>
    </w:p>
    <w:p w14:paraId="28CA5086" w14:textId="77777777" w:rsidR="009857A6" w:rsidRPr="000B42D2" w:rsidRDefault="009857A6" w:rsidP="009857A6">
      <w:pPr>
        <w:rPr>
          <w:lang w:eastAsia="en-GB"/>
        </w:rPr>
      </w:pPr>
      <w:r w:rsidRPr="000B42D2">
        <w:rPr>
          <w:lang w:eastAsia="en-GB"/>
        </w:rPr>
        <w:t>Alocarea financiară orientativă pentru aceasta axă este prezentată în tabelul de mai jos:</w:t>
      </w:r>
    </w:p>
    <w:tbl>
      <w:tblPr>
        <w:tblStyle w:val="TableGrid2"/>
        <w:tblW w:w="0" w:type="auto"/>
        <w:jc w:val="center"/>
        <w:tblLook w:val="04A0" w:firstRow="1" w:lastRow="0" w:firstColumn="1" w:lastColumn="0" w:noHBand="0" w:noVBand="1"/>
      </w:tblPr>
      <w:tblGrid>
        <w:gridCol w:w="3681"/>
        <w:gridCol w:w="2126"/>
        <w:gridCol w:w="1985"/>
        <w:gridCol w:w="2173"/>
      </w:tblGrid>
      <w:tr w:rsidR="00364D84" w:rsidRPr="00C04434" w14:paraId="7A06C708" w14:textId="77777777" w:rsidTr="00C04434">
        <w:trPr>
          <w:trHeight w:val="338"/>
          <w:tblHeader/>
          <w:jc w:val="center"/>
        </w:trPr>
        <w:tc>
          <w:tcPr>
            <w:tcW w:w="3681" w:type="dxa"/>
            <w:shd w:val="clear" w:color="auto" w:fill="EDEDED" w:themeFill="accent3" w:themeFillTint="33"/>
          </w:tcPr>
          <w:p w14:paraId="09F2BC0A" w14:textId="77777777" w:rsidR="00364D84" w:rsidRPr="00C04434" w:rsidRDefault="00364D84" w:rsidP="00FD7919">
            <w:pPr>
              <w:jc w:val="both"/>
              <w:rPr>
                <w:rFonts w:eastAsia="Times New Roman" w:cs="Times New Roman"/>
                <w:b/>
                <w:iCs/>
                <w:sz w:val="22"/>
              </w:rPr>
            </w:pPr>
            <w:proofErr w:type="spellStart"/>
            <w:r w:rsidRPr="00C04434">
              <w:rPr>
                <w:rFonts w:eastAsia="Times New Roman" w:cs="Times New Roman"/>
                <w:b/>
                <w:iCs/>
                <w:sz w:val="22"/>
              </w:rPr>
              <w:t>Acțiune</w:t>
            </w:r>
            <w:proofErr w:type="spellEnd"/>
          </w:p>
        </w:tc>
        <w:tc>
          <w:tcPr>
            <w:tcW w:w="2126" w:type="dxa"/>
            <w:shd w:val="clear" w:color="auto" w:fill="EDEDED" w:themeFill="accent3" w:themeFillTint="33"/>
          </w:tcPr>
          <w:p w14:paraId="40248A4E" w14:textId="77777777" w:rsidR="00364D84" w:rsidRPr="00C04434" w:rsidRDefault="00364D84" w:rsidP="00E629B1">
            <w:pPr>
              <w:jc w:val="center"/>
              <w:rPr>
                <w:rFonts w:eastAsia="Times New Roman" w:cs="Times New Roman"/>
                <w:b/>
                <w:iCs/>
                <w:sz w:val="22"/>
              </w:rPr>
            </w:pPr>
            <w:proofErr w:type="spellStart"/>
            <w:r w:rsidRPr="00C04434">
              <w:rPr>
                <w:rFonts w:eastAsia="Times New Roman" w:cs="Times New Roman"/>
                <w:b/>
                <w:iCs/>
                <w:sz w:val="22"/>
              </w:rPr>
              <w:t>Alocare</w:t>
            </w:r>
            <w:proofErr w:type="spellEnd"/>
            <w:r w:rsidRPr="00C04434">
              <w:rPr>
                <w:rFonts w:eastAsia="Times New Roman" w:cs="Times New Roman"/>
                <w:b/>
                <w:iCs/>
                <w:sz w:val="22"/>
              </w:rPr>
              <w:t xml:space="preserve"> </w:t>
            </w:r>
            <w:proofErr w:type="spellStart"/>
            <w:r w:rsidRPr="00C04434">
              <w:rPr>
                <w:rFonts w:eastAsia="Times New Roman" w:cs="Times New Roman"/>
                <w:b/>
                <w:iCs/>
                <w:sz w:val="22"/>
              </w:rPr>
              <w:t>netă</w:t>
            </w:r>
            <w:proofErr w:type="spellEnd"/>
            <w:r w:rsidRPr="00C04434">
              <w:rPr>
                <w:rFonts w:eastAsia="Times New Roman" w:cs="Times New Roman"/>
                <w:b/>
                <w:iCs/>
                <w:sz w:val="22"/>
              </w:rPr>
              <w:t xml:space="preserve"> </w:t>
            </w:r>
            <w:r w:rsidR="00977104" w:rsidRPr="00C04434">
              <w:rPr>
                <w:rFonts w:eastAsia="Times New Roman" w:cs="Times New Roman"/>
                <w:b/>
                <w:iCs/>
                <w:sz w:val="22"/>
              </w:rPr>
              <w:t xml:space="preserve">POIM </w:t>
            </w:r>
            <w:r w:rsidRPr="00C04434">
              <w:rPr>
                <w:rFonts w:eastAsia="Times New Roman" w:cs="Times New Roman"/>
                <w:b/>
                <w:iCs/>
                <w:sz w:val="22"/>
              </w:rPr>
              <w:t>(euro)</w:t>
            </w:r>
          </w:p>
        </w:tc>
        <w:tc>
          <w:tcPr>
            <w:tcW w:w="1985" w:type="dxa"/>
            <w:shd w:val="clear" w:color="auto" w:fill="EDEDED" w:themeFill="accent3" w:themeFillTint="33"/>
          </w:tcPr>
          <w:p w14:paraId="54DAB585" w14:textId="108BEE54" w:rsidR="00364D84" w:rsidRPr="00C04434" w:rsidRDefault="00364D84" w:rsidP="00C04434">
            <w:pPr>
              <w:jc w:val="center"/>
              <w:rPr>
                <w:rFonts w:cs="Times New Roman"/>
                <w:b/>
                <w:iCs/>
                <w:sz w:val="22"/>
              </w:rPr>
            </w:pPr>
            <w:proofErr w:type="spellStart"/>
            <w:r w:rsidRPr="00C04434">
              <w:rPr>
                <w:rFonts w:cs="Times New Roman"/>
                <w:b/>
                <w:iCs/>
                <w:sz w:val="22"/>
              </w:rPr>
              <w:t>Buget</w:t>
            </w:r>
            <w:proofErr w:type="spellEnd"/>
            <w:r w:rsidRPr="00C04434">
              <w:rPr>
                <w:rFonts w:cs="Times New Roman"/>
                <w:b/>
                <w:iCs/>
                <w:sz w:val="22"/>
              </w:rPr>
              <w:t xml:space="preserve"> </w:t>
            </w:r>
            <w:proofErr w:type="spellStart"/>
            <w:r w:rsidRPr="00C04434">
              <w:rPr>
                <w:rFonts w:cs="Times New Roman"/>
                <w:b/>
                <w:iCs/>
                <w:sz w:val="22"/>
              </w:rPr>
              <w:t>limită</w:t>
            </w:r>
            <w:proofErr w:type="spellEnd"/>
            <w:r w:rsidRPr="00C04434">
              <w:rPr>
                <w:rFonts w:cs="Times New Roman"/>
                <w:b/>
                <w:iCs/>
                <w:sz w:val="22"/>
              </w:rPr>
              <w:t xml:space="preserve"> </w:t>
            </w:r>
            <w:proofErr w:type="spellStart"/>
            <w:r w:rsidRPr="00C04434">
              <w:rPr>
                <w:rFonts w:cs="Times New Roman"/>
                <w:b/>
                <w:iCs/>
                <w:sz w:val="22"/>
              </w:rPr>
              <w:t>apel</w:t>
            </w:r>
            <w:proofErr w:type="spellEnd"/>
            <w:r w:rsidR="00C04434" w:rsidRPr="00C04434">
              <w:rPr>
                <w:rFonts w:cs="Times New Roman"/>
                <w:b/>
                <w:iCs/>
                <w:sz w:val="22"/>
              </w:rPr>
              <w:t xml:space="preserve"> (euro)</w:t>
            </w:r>
            <w:r w:rsidRPr="00C04434">
              <w:rPr>
                <w:rFonts w:cs="Times New Roman"/>
                <w:b/>
                <w:iCs/>
                <w:sz w:val="22"/>
              </w:rPr>
              <w:t>*</w:t>
            </w:r>
          </w:p>
        </w:tc>
        <w:tc>
          <w:tcPr>
            <w:tcW w:w="2173" w:type="dxa"/>
            <w:shd w:val="clear" w:color="auto" w:fill="EDEDED" w:themeFill="accent3" w:themeFillTint="33"/>
          </w:tcPr>
          <w:p w14:paraId="6572A3E7" w14:textId="6342BAAB" w:rsidR="00364D84" w:rsidRPr="00C04434" w:rsidRDefault="00364D84" w:rsidP="00C04434">
            <w:pPr>
              <w:jc w:val="both"/>
              <w:rPr>
                <w:rFonts w:cs="Times New Roman"/>
                <w:b/>
                <w:iCs/>
                <w:sz w:val="22"/>
              </w:rPr>
            </w:pPr>
            <w:proofErr w:type="spellStart"/>
            <w:r w:rsidRPr="00C04434">
              <w:rPr>
                <w:rFonts w:cs="Times New Roman"/>
                <w:b/>
                <w:iCs/>
                <w:sz w:val="22"/>
              </w:rPr>
              <w:t>Buget</w:t>
            </w:r>
            <w:proofErr w:type="spellEnd"/>
            <w:r w:rsidRPr="00C04434">
              <w:rPr>
                <w:rFonts w:cs="Times New Roman"/>
                <w:b/>
                <w:iCs/>
                <w:sz w:val="22"/>
              </w:rPr>
              <w:t xml:space="preserve"> </w:t>
            </w:r>
            <w:proofErr w:type="spellStart"/>
            <w:r w:rsidRPr="00C04434">
              <w:rPr>
                <w:rFonts w:cs="Times New Roman"/>
                <w:b/>
                <w:iCs/>
                <w:sz w:val="22"/>
              </w:rPr>
              <w:t>limită</w:t>
            </w:r>
            <w:proofErr w:type="spellEnd"/>
            <w:r w:rsidRPr="00C04434">
              <w:rPr>
                <w:rFonts w:cs="Times New Roman"/>
                <w:b/>
                <w:iCs/>
                <w:sz w:val="22"/>
              </w:rPr>
              <w:t xml:space="preserve"> </w:t>
            </w:r>
            <w:proofErr w:type="spellStart"/>
            <w:r w:rsidRPr="00C04434">
              <w:rPr>
                <w:rFonts w:cs="Times New Roman"/>
                <w:b/>
                <w:iCs/>
                <w:sz w:val="22"/>
              </w:rPr>
              <w:t>contractare</w:t>
            </w:r>
            <w:proofErr w:type="spellEnd"/>
            <w:r w:rsidR="00C04434" w:rsidRPr="00C04434">
              <w:rPr>
                <w:rFonts w:cs="Times New Roman"/>
                <w:b/>
                <w:iCs/>
                <w:sz w:val="22"/>
              </w:rPr>
              <w:t xml:space="preserve"> (euro)</w:t>
            </w:r>
            <w:r w:rsidRPr="00C04434">
              <w:rPr>
                <w:rFonts w:cs="Times New Roman"/>
                <w:b/>
                <w:iCs/>
                <w:sz w:val="22"/>
              </w:rPr>
              <w:t>*</w:t>
            </w:r>
            <w:r w:rsidR="00977104" w:rsidRPr="00C04434">
              <w:rPr>
                <w:rFonts w:cs="Times New Roman"/>
                <w:b/>
                <w:iCs/>
                <w:sz w:val="22"/>
              </w:rPr>
              <w:t>*</w:t>
            </w:r>
          </w:p>
        </w:tc>
      </w:tr>
      <w:tr w:rsidR="00C04434" w:rsidRPr="00C04434" w14:paraId="5E09EE96" w14:textId="77777777" w:rsidTr="00F019FE">
        <w:trPr>
          <w:trHeight w:val="402"/>
          <w:jc w:val="center"/>
        </w:trPr>
        <w:tc>
          <w:tcPr>
            <w:tcW w:w="3681" w:type="dxa"/>
          </w:tcPr>
          <w:p w14:paraId="710E703F" w14:textId="0AB25828" w:rsidR="00C04434" w:rsidRPr="00C04434" w:rsidRDefault="00C04434" w:rsidP="000D0744">
            <w:pPr>
              <w:jc w:val="both"/>
              <w:rPr>
                <w:rFonts w:eastAsia="Times New Roman" w:cs="Times New Roman"/>
                <w:i/>
                <w:iCs/>
                <w:sz w:val="22"/>
              </w:rPr>
            </w:pPr>
            <w:proofErr w:type="spellStart"/>
            <w:r w:rsidRPr="00C04434">
              <w:rPr>
                <w:rFonts w:cs="Times New Roman"/>
                <w:i/>
                <w:sz w:val="22"/>
              </w:rPr>
              <w:t>Managementului</w:t>
            </w:r>
            <w:proofErr w:type="spellEnd"/>
            <w:r w:rsidRPr="00C04434">
              <w:rPr>
                <w:rFonts w:cs="Times New Roman"/>
                <w:i/>
                <w:sz w:val="22"/>
              </w:rPr>
              <w:t xml:space="preserve"> </w:t>
            </w:r>
            <w:proofErr w:type="spellStart"/>
            <w:r w:rsidRPr="00C04434">
              <w:rPr>
                <w:rFonts w:cs="Times New Roman"/>
                <w:i/>
                <w:sz w:val="22"/>
              </w:rPr>
              <w:t>riscului</w:t>
            </w:r>
            <w:proofErr w:type="spellEnd"/>
            <w:r w:rsidRPr="00C04434">
              <w:rPr>
                <w:rFonts w:cs="Times New Roman"/>
                <w:i/>
                <w:sz w:val="22"/>
              </w:rPr>
              <w:t xml:space="preserve"> la </w:t>
            </w:r>
            <w:proofErr w:type="spellStart"/>
            <w:r w:rsidRPr="00C04434">
              <w:rPr>
                <w:rFonts w:cs="Times New Roman"/>
                <w:i/>
                <w:sz w:val="22"/>
              </w:rPr>
              <w:t>inundații</w:t>
            </w:r>
            <w:proofErr w:type="spellEnd"/>
            <w:r w:rsidRPr="00C04434">
              <w:rPr>
                <w:rFonts w:cs="Times New Roman"/>
                <w:i/>
                <w:sz w:val="22"/>
              </w:rPr>
              <w:t xml:space="preserve"> - </w:t>
            </w:r>
            <w:proofErr w:type="spellStart"/>
            <w:r w:rsidRPr="00C04434">
              <w:rPr>
                <w:rFonts w:cs="Times New Roman"/>
                <w:i/>
                <w:sz w:val="22"/>
              </w:rPr>
              <w:t>fazate</w:t>
            </w:r>
            <w:proofErr w:type="spellEnd"/>
          </w:p>
        </w:tc>
        <w:tc>
          <w:tcPr>
            <w:tcW w:w="2126" w:type="dxa"/>
            <w:vAlign w:val="center"/>
          </w:tcPr>
          <w:p w14:paraId="51F501EB" w14:textId="0C23760E" w:rsidR="00C04434" w:rsidRPr="00C04434" w:rsidRDefault="00C04434" w:rsidP="00F019FE">
            <w:pPr>
              <w:jc w:val="center"/>
              <w:rPr>
                <w:rFonts w:cs="Times New Roman"/>
                <w:iCs/>
                <w:sz w:val="22"/>
              </w:rPr>
            </w:pPr>
            <w:r w:rsidRPr="00C04434">
              <w:rPr>
                <w:rFonts w:eastAsia="Times New Roman" w:cs="Times New Roman"/>
                <w:iCs/>
                <w:sz w:val="22"/>
              </w:rPr>
              <w:t>6.700.000</w:t>
            </w:r>
          </w:p>
        </w:tc>
        <w:tc>
          <w:tcPr>
            <w:tcW w:w="1985" w:type="dxa"/>
            <w:vAlign w:val="center"/>
          </w:tcPr>
          <w:p w14:paraId="3F5776E7" w14:textId="62A05DE5" w:rsidR="00C04434" w:rsidRPr="00C04434" w:rsidRDefault="00C04434" w:rsidP="00F019FE">
            <w:pPr>
              <w:jc w:val="center"/>
              <w:rPr>
                <w:rFonts w:eastAsia="Times New Roman" w:cs="Times New Roman"/>
                <w:iCs/>
                <w:sz w:val="22"/>
              </w:rPr>
            </w:pPr>
            <w:r w:rsidRPr="00C04434">
              <w:rPr>
                <w:rFonts w:eastAsia="Times New Roman" w:cs="Times New Roman"/>
                <w:iCs/>
                <w:sz w:val="22"/>
              </w:rPr>
              <w:t>6.700.000</w:t>
            </w:r>
          </w:p>
        </w:tc>
        <w:tc>
          <w:tcPr>
            <w:tcW w:w="2173" w:type="dxa"/>
            <w:vAlign w:val="center"/>
          </w:tcPr>
          <w:p w14:paraId="1979504A" w14:textId="36A5803B" w:rsidR="00C04434" w:rsidRPr="00C04434" w:rsidRDefault="00C04434" w:rsidP="00F019FE">
            <w:pPr>
              <w:jc w:val="center"/>
              <w:rPr>
                <w:rFonts w:eastAsia="Times New Roman" w:cs="Times New Roman"/>
                <w:iCs/>
                <w:sz w:val="22"/>
              </w:rPr>
            </w:pPr>
            <w:r w:rsidRPr="00C04434">
              <w:rPr>
                <w:rFonts w:eastAsia="Times New Roman" w:cs="Times New Roman"/>
                <w:iCs/>
                <w:sz w:val="22"/>
              </w:rPr>
              <w:t>6.700.000</w:t>
            </w:r>
          </w:p>
        </w:tc>
      </w:tr>
    </w:tbl>
    <w:p w14:paraId="71FAD2DE" w14:textId="28A92D2B" w:rsidR="009857A6" w:rsidRPr="00FC53E0" w:rsidRDefault="009857A6" w:rsidP="009857A6">
      <w:pPr>
        <w:spacing w:before="120" w:after="0" w:line="240" w:lineRule="auto"/>
        <w:jc w:val="both"/>
        <w:rPr>
          <w:i/>
          <w:iCs/>
          <w:sz w:val="20"/>
          <w:szCs w:val="20"/>
        </w:rPr>
      </w:pPr>
      <w:r w:rsidRPr="00FC53E0">
        <w:rPr>
          <w:i/>
          <w:iCs/>
          <w:sz w:val="20"/>
          <w:szCs w:val="20"/>
        </w:rPr>
        <w:t xml:space="preserve">Aceste alocări bugetare sunt indicative AM POIM putând decide </w:t>
      </w:r>
      <w:r w:rsidR="00C04434">
        <w:rPr>
          <w:i/>
          <w:iCs/>
          <w:sz w:val="20"/>
          <w:szCs w:val="20"/>
        </w:rPr>
        <w:t>reducerea</w:t>
      </w:r>
      <w:r w:rsidRPr="00FC53E0">
        <w:rPr>
          <w:i/>
          <w:iCs/>
          <w:sz w:val="20"/>
          <w:szCs w:val="20"/>
        </w:rPr>
        <w:t xml:space="preserve"> sau extinderea acestor sume în funcție de evoluția globală la nivelul axei prioritare. Totodată, alocările pe acțiuni </w:t>
      </w:r>
      <w:r w:rsidR="00C04434">
        <w:rPr>
          <w:i/>
          <w:iCs/>
          <w:sz w:val="20"/>
          <w:szCs w:val="20"/>
        </w:rPr>
        <w:t xml:space="preserve">la nivelul axei prioritare și în cadrul unui obiectiv specific </w:t>
      </w:r>
      <w:r w:rsidRPr="00FC53E0">
        <w:rPr>
          <w:i/>
          <w:iCs/>
          <w:sz w:val="20"/>
          <w:szCs w:val="20"/>
        </w:rPr>
        <w:t>pot fi modificate în funcție de solicitările primite și de necesitatea atingerii indicatorilor respectivi.</w:t>
      </w:r>
    </w:p>
    <w:p w14:paraId="3A1B800A" w14:textId="77777777" w:rsidR="009857A6" w:rsidRPr="00FC53E0" w:rsidRDefault="009857A6" w:rsidP="009857A6">
      <w:pPr>
        <w:spacing w:after="0" w:line="240" w:lineRule="auto"/>
        <w:jc w:val="both"/>
        <w:rPr>
          <w:i/>
          <w:iCs/>
          <w:sz w:val="20"/>
          <w:szCs w:val="20"/>
        </w:rPr>
      </w:pPr>
      <w:r w:rsidRPr="00FC53E0">
        <w:rPr>
          <w:iCs/>
          <w:sz w:val="20"/>
          <w:szCs w:val="20"/>
        </w:rPr>
        <w:t>*</w:t>
      </w:r>
      <w:r w:rsidRPr="00FC53E0">
        <w:rPr>
          <w:i/>
          <w:iCs/>
          <w:sz w:val="20"/>
          <w:szCs w:val="20"/>
        </w:rPr>
        <w:t>Alocare indicativă fără rezervă de performanță</w:t>
      </w:r>
    </w:p>
    <w:p w14:paraId="7CB6A5C4" w14:textId="0584F07C" w:rsidR="009857A6" w:rsidRPr="00FC53E0" w:rsidRDefault="009857A6" w:rsidP="009857A6">
      <w:pPr>
        <w:spacing w:after="0" w:line="240" w:lineRule="auto"/>
        <w:jc w:val="both"/>
        <w:rPr>
          <w:i/>
          <w:iCs/>
          <w:sz w:val="20"/>
          <w:szCs w:val="20"/>
        </w:rPr>
      </w:pPr>
      <w:r>
        <w:rPr>
          <w:rFonts w:cs="Times New Roman"/>
          <w:iCs/>
          <w:sz w:val="20"/>
          <w:szCs w:val="20"/>
        </w:rPr>
        <w:t>*</w:t>
      </w:r>
      <w:r w:rsidR="00364D84" w:rsidRPr="00B80D66">
        <w:rPr>
          <w:rFonts w:cs="Times New Roman"/>
          <w:iCs/>
          <w:sz w:val="20"/>
          <w:szCs w:val="20"/>
        </w:rPr>
        <w:t>*</w:t>
      </w:r>
      <w:r w:rsidRPr="009857A6">
        <w:rPr>
          <w:i/>
          <w:iCs/>
          <w:sz w:val="20"/>
          <w:szCs w:val="20"/>
        </w:rPr>
        <w:t xml:space="preserve"> </w:t>
      </w:r>
      <w:r w:rsidR="00D45BCD" w:rsidRPr="00B80D66">
        <w:rPr>
          <w:rFonts w:cs="Times New Roman"/>
          <w:i/>
          <w:iCs/>
          <w:sz w:val="20"/>
          <w:szCs w:val="20"/>
        </w:rPr>
        <w:t>Bugetul limită al apelului prezintă nivelul maxim până la care AM POIM primește cereri de finanțare (cca. 150% din alocarea netă la nivel de POIM</w:t>
      </w:r>
      <w:r w:rsidR="00D45BCD" w:rsidRPr="001F4333">
        <w:rPr>
          <w:rFonts w:cs="Times New Roman"/>
          <w:i/>
          <w:iCs/>
          <w:sz w:val="20"/>
          <w:szCs w:val="20"/>
        </w:rPr>
        <w:t xml:space="preserve">). </w:t>
      </w:r>
      <w:r w:rsidR="00D45BCD">
        <w:rPr>
          <w:i/>
          <w:iCs/>
          <w:sz w:val="20"/>
          <w:szCs w:val="20"/>
        </w:rPr>
        <w:t>Sumele neacoperite prin proiectele depuse vor fi realocate de AM POIM  din oficiu spre proiectele noi de investiții.</w:t>
      </w:r>
    </w:p>
    <w:p w14:paraId="23237C29" w14:textId="235EF468" w:rsidR="00AF5CC1" w:rsidRDefault="00977104" w:rsidP="00AF5CC1">
      <w:pPr>
        <w:spacing w:after="0" w:line="240" w:lineRule="auto"/>
        <w:jc w:val="both"/>
        <w:rPr>
          <w:rFonts w:cs="Times New Roman"/>
          <w:i/>
          <w:iCs/>
          <w:sz w:val="20"/>
          <w:szCs w:val="20"/>
        </w:rPr>
      </w:pPr>
      <w:r w:rsidRPr="00B80D66">
        <w:rPr>
          <w:rFonts w:cs="Times New Roman"/>
          <w:i/>
          <w:iCs/>
          <w:sz w:val="20"/>
          <w:szCs w:val="20"/>
        </w:rPr>
        <w:t>*</w:t>
      </w:r>
      <w:r w:rsidR="009857A6">
        <w:rPr>
          <w:rFonts w:cs="Times New Roman"/>
          <w:i/>
          <w:iCs/>
          <w:sz w:val="20"/>
          <w:szCs w:val="20"/>
        </w:rPr>
        <w:t>*</w:t>
      </w:r>
      <w:r w:rsidRPr="00B80D66">
        <w:rPr>
          <w:rFonts w:cs="Times New Roman"/>
          <w:i/>
          <w:iCs/>
          <w:sz w:val="20"/>
          <w:szCs w:val="20"/>
        </w:rPr>
        <w:t>*</w:t>
      </w:r>
      <w:r w:rsidR="00AF5CC1" w:rsidRPr="00AF5CC1">
        <w:rPr>
          <w:rFonts w:cs="Times New Roman"/>
          <w:i/>
          <w:iCs/>
          <w:sz w:val="20"/>
          <w:szCs w:val="20"/>
        </w:rPr>
        <w:t xml:space="preserve"> </w:t>
      </w:r>
      <w:r w:rsidR="00AF5CC1" w:rsidRPr="001F4333">
        <w:rPr>
          <w:rFonts w:cs="Times New Roman"/>
          <w:i/>
          <w:iCs/>
          <w:sz w:val="20"/>
          <w:szCs w:val="20"/>
        </w:rPr>
        <w:t>Bugetul limită de s</w:t>
      </w:r>
      <w:r w:rsidR="00AF5CC1">
        <w:rPr>
          <w:rFonts w:cs="Times New Roman"/>
          <w:i/>
          <w:iCs/>
          <w:sz w:val="20"/>
          <w:szCs w:val="20"/>
        </w:rPr>
        <w:t>upracontractare este indicativ</w:t>
      </w:r>
      <w:r w:rsidR="00AF5CC1" w:rsidRPr="001F4333">
        <w:rPr>
          <w:rFonts w:cs="Times New Roman"/>
          <w:i/>
          <w:iCs/>
          <w:sz w:val="20"/>
          <w:szCs w:val="20"/>
        </w:rPr>
        <w:t>. Valoarea sumei supracontractate este</w:t>
      </w:r>
      <w:r w:rsidR="00AF5CC1" w:rsidRPr="00B80D66">
        <w:rPr>
          <w:rFonts w:cs="Times New Roman"/>
          <w:i/>
          <w:iCs/>
          <w:sz w:val="20"/>
          <w:szCs w:val="20"/>
        </w:rPr>
        <w:t xml:space="preserve"> indicativă, AM POIM putând decide limitarea sau extinderea acestor sume în funcție de </w:t>
      </w:r>
      <w:r w:rsidR="00AF5CC1">
        <w:rPr>
          <w:rFonts w:cs="Times New Roman"/>
          <w:i/>
          <w:iCs/>
          <w:sz w:val="20"/>
          <w:szCs w:val="20"/>
        </w:rPr>
        <w:t>valoarea proiectelor fazate</w:t>
      </w:r>
      <w:r w:rsidR="00AF5CC1" w:rsidRPr="00B80D66">
        <w:rPr>
          <w:rFonts w:cs="Times New Roman"/>
          <w:i/>
          <w:iCs/>
          <w:sz w:val="20"/>
          <w:szCs w:val="20"/>
        </w:rPr>
        <w:t xml:space="preserve">. </w:t>
      </w:r>
    </w:p>
    <w:p w14:paraId="6D167E6F" w14:textId="6EBB511B" w:rsidR="00364D84" w:rsidRDefault="00364D84" w:rsidP="00364D84">
      <w:pPr>
        <w:spacing w:after="0" w:line="240" w:lineRule="auto"/>
        <w:jc w:val="both"/>
        <w:rPr>
          <w:rFonts w:cs="Times New Roman"/>
          <w:i/>
          <w:iCs/>
          <w:sz w:val="20"/>
          <w:szCs w:val="20"/>
        </w:rPr>
      </w:pPr>
    </w:p>
    <w:p w14:paraId="6ABF14C9" w14:textId="77777777" w:rsidR="00F70BF6" w:rsidRDefault="00F70BF6" w:rsidP="00364D84">
      <w:pPr>
        <w:spacing w:after="0" w:line="240" w:lineRule="auto"/>
        <w:jc w:val="both"/>
        <w:rPr>
          <w:rFonts w:cs="Times New Roman"/>
          <w:i/>
          <w:iCs/>
          <w:sz w:val="20"/>
          <w:szCs w:val="20"/>
        </w:rPr>
      </w:pPr>
    </w:p>
    <w:p w14:paraId="6856F13B" w14:textId="77777777" w:rsidR="00F70BF6" w:rsidRDefault="00F70BF6" w:rsidP="00364D84">
      <w:pPr>
        <w:spacing w:after="0" w:line="240" w:lineRule="auto"/>
        <w:jc w:val="both"/>
        <w:rPr>
          <w:rFonts w:cs="Times New Roman"/>
          <w:i/>
          <w:iCs/>
          <w:sz w:val="20"/>
          <w:szCs w:val="20"/>
        </w:rPr>
      </w:pPr>
    </w:p>
    <w:p w14:paraId="6A714311" w14:textId="77777777" w:rsidR="00F70BF6" w:rsidRPr="00B03A87" w:rsidRDefault="00F70BF6" w:rsidP="00364D84">
      <w:pPr>
        <w:spacing w:after="0" w:line="240" w:lineRule="auto"/>
        <w:jc w:val="both"/>
        <w:rPr>
          <w:rFonts w:cs="Times New Roman"/>
          <w:i/>
          <w:iCs/>
          <w:sz w:val="20"/>
          <w:szCs w:val="20"/>
        </w:rPr>
      </w:pPr>
    </w:p>
    <w:p w14:paraId="01CE1F4A" w14:textId="77777777" w:rsidR="000C5269" w:rsidRPr="00161652" w:rsidRDefault="000C5269" w:rsidP="003A5758">
      <w:pPr>
        <w:pStyle w:val="Heading2"/>
        <w:numPr>
          <w:ilvl w:val="1"/>
          <w:numId w:val="1"/>
        </w:numPr>
        <w:shd w:val="clear" w:color="auto" w:fill="9CC2E5" w:themeFill="accent1" w:themeFillTint="99"/>
        <w:spacing w:before="0"/>
      </w:pPr>
      <w:bookmarkStart w:id="16" w:name="_Toc470766551"/>
      <w:r w:rsidRPr="00161652">
        <w:lastRenderedPageBreak/>
        <w:t>Valoarea minimă și maximă a proiectului, rata de cofinanțare</w:t>
      </w:r>
      <w:bookmarkEnd w:id="16"/>
    </w:p>
    <w:p w14:paraId="5B92FA8D" w14:textId="77777777" w:rsidR="000C5269" w:rsidRPr="000D5DB9" w:rsidRDefault="000C5269" w:rsidP="00FD7919">
      <w:pPr>
        <w:pStyle w:val="ListParagraph"/>
        <w:spacing w:after="0" w:line="240" w:lineRule="auto"/>
        <w:rPr>
          <w:rFonts w:cs="Times New Roman"/>
        </w:rPr>
      </w:pPr>
    </w:p>
    <w:p w14:paraId="30A2D48F" w14:textId="77777777" w:rsidR="00FD5C55" w:rsidRPr="00FD5C55" w:rsidRDefault="00FD5C55" w:rsidP="003A5758">
      <w:pPr>
        <w:pStyle w:val="Heading3"/>
        <w:rPr>
          <w:rFonts w:eastAsia="Times New Roman" w:cs="Times New Roman"/>
        </w:rPr>
      </w:pPr>
      <w:bookmarkStart w:id="17" w:name="_Toc470766552"/>
      <w:r w:rsidRPr="00FD5C55">
        <w:rPr>
          <w:rFonts w:eastAsia="Times New Roman" w:cs="Times New Roman"/>
        </w:rPr>
        <w:t>1.8.1 Valoarea proiectelor</w:t>
      </w:r>
      <w:bookmarkEnd w:id="17"/>
    </w:p>
    <w:p w14:paraId="71C13A8D" w14:textId="77777777" w:rsidR="00FD5C55" w:rsidRDefault="00FD5C55" w:rsidP="00FD7919">
      <w:pPr>
        <w:spacing w:after="0" w:line="240" w:lineRule="auto"/>
        <w:jc w:val="both"/>
        <w:rPr>
          <w:rFonts w:eastAsia="Times New Roman" w:cs="Times New Roman"/>
          <w:bCs/>
          <w:szCs w:val="24"/>
        </w:rPr>
      </w:pPr>
    </w:p>
    <w:p w14:paraId="1CF033CD" w14:textId="07FB0F02" w:rsidR="00FD5C55" w:rsidRPr="004C04A8" w:rsidRDefault="00FD5C55" w:rsidP="00FD7919">
      <w:pPr>
        <w:spacing w:after="0" w:line="240" w:lineRule="auto"/>
        <w:jc w:val="both"/>
        <w:rPr>
          <w:rFonts w:eastAsia="Times New Roman" w:cs="Times New Roman"/>
          <w:bCs/>
          <w:szCs w:val="24"/>
        </w:rPr>
      </w:pPr>
      <w:r w:rsidRPr="004C04A8">
        <w:rPr>
          <w:rFonts w:eastAsia="Times New Roman" w:cs="Times New Roman"/>
          <w:bCs/>
          <w:szCs w:val="24"/>
        </w:rPr>
        <w:t xml:space="preserve">Valoarea proiectelor </w:t>
      </w:r>
      <w:r w:rsidR="000E65C8">
        <w:rPr>
          <w:rFonts w:eastAsia="Times New Roman" w:cs="Times New Roman"/>
          <w:bCs/>
          <w:szCs w:val="24"/>
        </w:rPr>
        <w:t xml:space="preserve">fazate </w:t>
      </w:r>
      <w:r w:rsidRPr="004C04A8">
        <w:rPr>
          <w:rFonts w:eastAsia="Times New Roman" w:cs="Times New Roman"/>
          <w:bCs/>
          <w:szCs w:val="24"/>
        </w:rPr>
        <w:t xml:space="preserve">din cadrul OS </w:t>
      </w:r>
      <w:r w:rsidR="00334C6C">
        <w:rPr>
          <w:rFonts w:eastAsia="Times New Roman" w:cs="Times New Roman"/>
          <w:bCs/>
          <w:szCs w:val="24"/>
        </w:rPr>
        <w:t>5.1.</w:t>
      </w:r>
      <w:r w:rsidRPr="004C04A8">
        <w:rPr>
          <w:rFonts w:eastAsia="Times New Roman" w:cs="Times New Roman"/>
          <w:bCs/>
          <w:szCs w:val="24"/>
        </w:rPr>
        <w:t xml:space="preserve"> a fost </w:t>
      </w:r>
      <w:r w:rsidR="00A03B3F" w:rsidRPr="004C04A8">
        <w:rPr>
          <w:rFonts w:eastAsia="Times New Roman" w:cs="Times New Roman"/>
          <w:bCs/>
          <w:szCs w:val="24"/>
        </w:rPr>
        <w:t xml:space="preserve">determinată </w:t>
      </w:r>
      <w:r w:rsidR="000E65C8">
        <w:rPr>
          <w:rFonts w:eastAsia="Times New Roman" w:cs="Times New Roman"/>
          <w:bCs/>
          <w:szCs w:val="24"/>
        </w:rPr>
        <w:t>prin procesul de fazare și corespunde valorii reale a fazei aIIa.</w:t>
      </w:r>
    </w:p>
    <w:p w14:paraId="62635A88" w14:textId="77777777" w:rsidR="00FD5C55" w:rsidRDefault="00FD5C55" w:rsidP="00FD7919">
      <w:pPr>
        <w:spacing w:after="0" w:line="240" w:lineRule="auto"/>
        <w:jc w:val="both"/>
        <w:rPr>
          <w:rFonts w:eastAsia="Times New Roman" w:cs="Times New Roman"/>
          <w:bCs/>
          <w:szCs w:val="24"/>
        </w:rPr>
      </w:pPr>
    </w:p>
    <w:p w14:paraId="1894EB73" w14:textId="77777777" w:rsidR="00FC6182" w:rsidRPr="00FC6182" w:rsidRDefault="00FC6182" w:rsidP="00673923">
      <w:pPr>
        <w:pStyle w:val="Heading3"/>
        <w:rPr>
          <w:rFonts w:eastAsia="Times New Roman" w:cs="Times New Roman"/>
        </w:rPr>
      </w:pPr>
      <w:bookmarkStart w:id="18" w:name="_Toc470766553"/>
      <w:r w:rsidRPr="00FC6182">
        <w:rPr>
          <w:rFonts w:eastAsia="Times New Roman" w:cs="Times New Roman"/>
        </w:rPr>
        <w:t>1.8.2 Ratele de cofinanțare a proiectelor</w:t>
      </w:r>
      <w:bookmarkEnd w:id="18"/>
    </w:p>
    <w:p w14:paraId="24195EAA" w14:textId="77777777" w:rsidR="00FC6182" w:rsidRDefault="00FC6182" w:rsidP="00FD7919">
      <w:pPr>
        <w:spacing w:after="0" w:line="240" w:lineRule="auto"/>
        <w:jc w:val="both"/>
        <w:rPr>
          <w:rFonts w:eastAsia="Times New Roman" w:cs="Times New Roman"/>
          <w:bCs/>
          <w:szCs w:val="24"/>
        </w:rPr>
      </w:pPr>
    </w:p>
    <w:p w14:paraId="7C5168F6" w14:textId="1AF5BD71" w:rsidR="00001A75" w:rsidRDefault="00001A75" w:rsidP="00FD7919">
      <w:pPr>
        <w:spacing w:after="0" w:line="240" w:lineRule="auto"/>
        <w:jc w:val="both"/>
        <w:rPr>
          <w:rFonts w:eastAsia="Times New Roman" w:cs="Times New Roman"/>
          <w:szCs w:val="24"/>
          <w:u w:val="single"/>
        </w:rPr>
      </w:pPr>
      <w:r w:rsidRPr="000D5DB9">
        <w:rPr>
          <w:rFonts w:eastAsia="Times New Roman" w:cs="Times New Roman"/>
          <w:bCs/>
          <w:szCs w:val="24"/>
        </w:rPr>
        <w:t>Pentru proiectele</w:t>
      </w:r>
      <w:r w:rsidR="000E65C8">
        <w:rPr>
          <w:rFonts w:eastAsia="Times New Roman" w:cs="Times New Roman"/>
          <w:bCs/>
          <w:szCs w:val="24"/>
        </w:rPr>
        <w:t xml:space="preserve"> fazate </w:t>
      </w:r>
      <w:r w:rsidRPr="000D5DB9">
        <w:rPr>
          <w:rFonts w:eastAsia="Times New Roman" w:cs="Times New Roman"/>
          <w:bCs/>
          <w:szCs w:val="24"/>
        </w:rPr>
        <w:t xml:space="preserve"> finanţate prin O.S. </w:t>
      </w:r>
      <w:r w:rsidR="00671950">
        <w:rPr>
          <w:rFonts w:eastAsia="Times New Roman" w:cs="Times New Roman"/>
          <w:bCs/>
          <w:szCs w:val="24"/>
        </w:rPr>
        <w:t>5.1,</w:t>
      </w:r>
      <w:r w:rsidRPr="000D5DB9">
        <w:rPr>
          <w:rFonts w:eastAsia="Times New Roman" w:cs="Times New Roman"/>
          <w:bCs/>
          <w:szCs w:val="24"/>
        </w:rPr>
        <w:t xml:space="preserve"> </w:t>
      </w:r>
      <w:r w:rsidR="00671950" w:rsidRPr="001430C5">
        <w:rPr>
          <w:rFonts w:eastAsia="Times New Roman" w:cs="Times New Roman"/>
          <w:szCs w:val="24"/>
        </w:rPr>
        <w:t xml:space="preserve">se asigură finanțarea integrală a cheltuielilor eligibile astfel: </w:t>
      </w:r>
      <w:r w:rsidR="00671950" w:rsidRPr="001430C5">
        <w:rPr>
          <w:rFonts w:eastAsia="Times New Roman" w:cs="Times New Roman"/>
          <w:szCs w:val="24"/>
          <w:u w:val="single"/>
        </w:rPr>
        <w:t>85% Fondul de Coeziune și 15% buget de stat.</w:t>
      </w:r>
    </w:p>
    <w:p w14:paraId="5A3490F7" w14:textId="77777777" w:rsidR="00671950" w:rsidRDefault="00671950" w:rsidP="00FD7919">
      <w:pPr>
        <w:spacing w:after="0" w:line="240" w:lineRule="auto"/>
        <w:jc w:val="both"/>
        <w:rPr>
          <w:rFonts w:eastAsia="Times New Roman" w:cs="Times New Roman"/>
          <w:szCs w:val="24"/>
          <w:u w:val="single"/>
        </w:rPr>
      </w:pPr>
    </w:p>
    <w:tbl>
      <w:tblPr>
        <w:tblW w:w="9995" w:type="dxa"/>
        <w:jc w:val="center"/>
        <w:shd w:val="clear" w:color="auto" w:fill="FFFFFF"/>
        <w:tblLayout w:type="fixed"/>
        <w:tblLook w:val="0000" w:firstRow="0" w:lastRow="0" w:firstColumn="0" w:lastColumn="0" w:noHBand="0" w:noVBand="0"/>
      </w:tblPr>
      <w:tblGrid>
        <w:gridCol w:w="4820"/>
        <w:gridCol w:w="5175"/>
      </w:tblGrid>
      <w:tr w:rsidR="00671950" w:rsidRPr="00BA10D3" w14:paraId="7EEA5FB0" w14:textId="77777777" w:rsidTr="000E65C8">
        <w:trPr>
          <w:cantSplit/>
          <w:trHeight w:val="783"/>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2DAA2747" w14:textId="77777777" w:rsidR="00671950" w:rsidRPr="001430C5" w:rsidRDefault="00671950" w:rsidP="000E65C8">
            <w:pPr>
              <w:spacing w:after="0" w:line="240" w:lineRule="auto"/>
              <w:rPr>
                <w:rFonts w:cs="Times New Roman"/>
                <w:szCs w:val="24"/>
              </w:rPr>
            </w:pPr>
            <w:r w:rsidRPr="001430C5">
              <w:rPr>
                <w:rFonts w:cs="Times New Roman"/>
                <w:szCs w:val="24"/>
              </w:rPr>
              <w:t xml:space="preserve">Valoarea maximă a finanţării acordate pentru costurile totale eligibile </w:t>
            </w:r>
          </w:p>
        </w:tc>
        <w:tc>
          <w:tcPr>
            <w:tcW w:w="5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3B19692" w14:textId="607151D2" w:rsidR="00671950" w:rsidRPr="001430C5" w:rsidRDefault="00671950" w:rsidP="00B375B8">
            <w:pPr>
              <w:spacing w:after="0" w:line="240" w:lineRule="auto"/>
              <w:ind w:left="133" w:right="204"/>
              <w:jc w:val="both"/>
              <w:rPr>
                <w:rFonts w:cs="Times New Roman"/>
                <w:szCs w:val="24"/>
              </w:rPr>
            </w:pPr>
            <w:r w:rsidRPr="001430C5">
              <w:rPr>
                <w:rFonts w:cs="Times New Roman"/>
                <w:szCs w:val="24"/>
              </w:rPr>
              <w:t>100</w:t>
            </w:r>
            <w:r w:rsidRPr="000E65C8">
              <w:rPr>
                <w:rFonts w:cs="Times New Roman"/>
                <w:szCs w:val="24"/>
              </w:rPr>
              <w:t>% (85% F</w:t>
            </w:r>
            <w:r w:rsidR="00BA10D3" w:rsidRPr="000E65C8">
              <w:rPr>
                <w:rFonts w:cs="Times New Roman"/>
                <w:szCs w:val="24"/>
              </w:rPr>
              <w:t>C</w:t>
            </w:r>
            <w:r w:rsidRPr="000E65C8">
              <w:rPr>
                <w:rFonts w:cs="Times New Roman"/>
                <w:szCs w:val="24"/>
              </w:rPr>
              <w:t xml:space="preserve"> + 15</w:t>
            </w:r>
            <w:r w:rsidRPr="001430C5">
              <w:rPr>
                <w:rFonts w:cs="Times New Roman"/>
                <w:szCs w:val="24"/>
              </w:rPr>
              <w:t>% buget de stat) pentru toate categoriile de beneficiari</w:t>
            </w:r>
          </w:p>
        </w:tc>
      </w:tr>
      <w:tr w:rsidR="000E65C8" w:rsidRPr="001430C5" w14:paraId="7A15D701" w14:textId="77777777" w:rsidTr="000E65C8">
        <w:trPr>
          <w:cantSplit/>
          <w:trHeight w:val="563"/>
          <w:jc w:val="center"/>
        </w:trPr>
        <w:tc>
          <w:tcPr>
            <w:tcW w:w="4820" w:type="dxa"/>
            <w:tcBorders>
              <w:top w:val="single" w:sz="4" w:space="0" w:color="000000"/>
              <w:left w:val="single" w:sz="4" w:space="0" w:color="000000"/>
              <w:bottom w:val="single" w:sz="4" w:space="0" w:color="auto"/>
              <w:right w:val="single" w:sz="4" w:space="0" w:color="000000"/>
            </w:tcBorders>
            <w:shd w:val="clear" w:color="auto" w:fill="CCCCCC"/>
            <w:tcMar>
              <w:top w:w="0" w:type="dxa"/>
              <w:left w:w="0" w:type="dxa"/>
              <w:bottom w:w="0" w:type="dxa"/>
              <w:right w:w="0" w:type="dxa"/>
            </w:tcMar>
          </w:tcPr>
          <w:p w14:paraId="0065DE80" w14:textId="670576AF" w:rsidR="000E65C8" w:rsidRPr="001430C5" w:rsidRDefault="000E65C8" w:rsidP="000E65C8">
            <w:pPr>
              <w:spacing w:after="0" w:line="240" w:lineRule="auto"/>
              <w:rPr>
                <w:rFonts w:cs="Times New Roman"/>
                <w:szCs w:val="24"/>
              </w:rPr>
            </w:pPr>
            <w:r w:rsidRPr="001430C5">
              <w:rPr>
                <w:rFonts w:cs="Times New Roman"/>
                <w:szCs w:val="24"/>
              </w:rPr>
              <w:t xml:space="preserve">Contribuţia eligibilă minimă a beneficiarului </w:t>
            </w:r>
            <w:r>
              <w:rPr>
                <w:rFonts w:cs="Times New Roman"/>
                <w:szCs w:val="24"/>
              </w:rPr>
              <w:t>(buget de stat)</w:t>
            </w:r>
          </w:p>
        </w:tc>
        <w:tc>
          <w:tcPr>
            <w:tcW w:w="5175"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tcPr>
          <w:p w14:paraId="5556B2CA" w14:textId="698C98D6" w:rsidR="000E65C8" w:rsidRPr="001430C5" w:rsidRDefault="000E65C8" w:rsidP="00F70BF6">
            <w:pPr>
              <w:spacing w:after="0" w:line="240" w:lineRule="auto"/>
              <w:ind w:left="133" w:right="62"/>
              <w:jc w:val="both"/>
              <w:rPr>
                <w:rFonts w:cs="Times New Roman"/>
                <w:szCs w:val="24"/>
              </w:rPr>
            </w:pPr>
            <w:r w:rsidRPr="001430C5">
              <w:rPr>
                <w:rFonts w:cs="Times New Roman"/>
                <w:szCs w:val="24"/>
              </w:rPr>
              <w:t xml:space="preserve">15% </w:t>
            </w:r>
            <w:r>
              <w:rPr>
                <w:rFonts w:cs="Times New Roman"/>
                <w:szCs w:val="24"/>
              </w:rPr>
              <w:t>(buget de stat -</w:t>
            </w:r>
            <w:r w:rsidR="00F70BF6">
              <w:rPr>
                <w:rFonts w:cs="Times New Roman"/>
                <w:szCs w:val="24"/>
              </w:rPr>
              <w:t xml:space="preserve"> </w:t>
            </w:r>
            <w:r>
              <w:rPr>
                <w:rFonts w:cs="Times New Roman"/>
                <w:szCs w:val="24"/>
              </w:rPr>
              <w:t>conform OUG nr. 40/2015 la art. 6 alin. (3))</w:t>
            </w:r>
          </w:p>
        </w:tc>
      </w:tr>
    </w:tbl>
    <w:p w14:paraId="66018A29" w14:textId="77777777" w:rsidR="00671950" w:rsidRDefault="00671950" w:rsidP="00FD7919">
      <w:pPr>
        <w:spacing w:after="0" w:line="240" w:lineRule="auto"/>
        <w:jc w:val="both"/>
        <w:rPr>
          <w:rFonts w:eastAsia="Times New Roman" w:cs="Times New Roman"/>
          <w:szCs w:val="24"/>
          <w:u w:val="single"/>
        </w:rPr>
      </w:pPr>
    </w:p>
    <w:p w14:paraId="641E2EAB" w14:textId="77777777" w:rsidR="00001A75" w:rsidRDefault="00001A75" w:rsidP="00FD7919">
      <w:pPr>
        <w:tabs>
          <w:tab w:val="left" w:pos="851"/>
        </w:tabs>
        <w:spacing w:after="0" w:line="240" w:lineRule="auto"/>
        <w:rPr>
          <w:rFonts w:eastAsia="Times New Roman" w:cs="Times New Roman"/>
          <w:szCs w:val="24"/>
        </w:rPr>
      </w:pPr>
    </w:p>
    <w:p w14:paraId="43C202D4" w14:textId="77777777" w:rsidR="00964F20" w:rsidRPr="000D5DB9" w:rsidRDefault="00964F20" w:rsidP="00964F20">
      <w:pPr>
        <w:pStyle w:val="Heading2"/>
        <w:shd w:val="clear" w:color="auto" w:fill="9CC2E5" w:themeFill="accent1" w:themeFillTint="99"/>
        <w:spacing w:before="0"/>
      </w:pPr>
      <w:bookmarkStart w:id="19" w:name="_Toc446859323"/>
      <w:bookmarkStart w:id="20" w:name="_Toc470766554"/>
      <w:r w:rsidRPr="000D5DB9">
        <w:t xml:space="preserve">1.9 Ajutor de </w:t>
      </w:r>
      <w:r w:rsidRPr="0016272F">
        <w:t>stat</w:t>
      </w:r>
      <w:bookmarkEnd w:id="19"/>
      <w:bookmarkEnd w:id="20"/>
    </w:p>
    <w:p w14:paraId="04F35C4E" w14:textId="77777777" w:rsidR="00964F20" w:rsidRPr="000D5DB9" w:rsidRDefault="00964F20" w:rsidP="00964F20">
      <w:pPr>
        <w:pStyle w:val="ListParagraph"/>
        <w:spacing w:after="0" w:line="240" w:lineRule="auto"/>
        <w:rPr>
          <w:rFonts w:cs="Times New Roman"/>
        </w:rPr>
      </w:pPr>
    </w:p>
    <w:p w14:paraId="24907935" w14:textId="51D02FF2" w:rsidR="00964F20" w:rsidRDefault="000E65C8" w:rsidP="00964F20">
      <w:pPr>
        <w:shd w:val="clear" w:color="auto" w:fill="FFFFFF"/>
        <w:spacing w:after="0" w:line="235" w:lineRule="auto"/>
        <w:jc w:val="both"/>
        <w:rPr>
          <w:rFonts w:eastAsia="Times New Roman" w:cs="Times New Roman"/>
          <w:noProof/>
          <w:szCs w:val="24"/>
        </w:rPr>
      </w:pPr>
      <w:r>
        <w:rPr>
          <w:rFonts w:eastAsia="Times New Roman" w:cs="Times New Roman"/>
          <w:noProof/>
          <w:szCs w:val="24"/>
        </w:rPr>
        <w:t>Acțiunile de prevenire a riscului la inundații fac parte d</w:t>
      </w:r>
      <w:r w:rsidR="00F70BF6">
        <w:rPr>
          <w:rFonts w:eastAsia="Times New Roman" w:cs="Times New Roman"/>
          <w:noProof/>
          <w:szCs w:val="24"/>
        </w:rPr>
        <w:t>i</w:t>
      </w:r>
      <w:r>
        <w:rPr>
          <w:rFonts w:eastAsia="Times New Roman" w:cs="Times New Roman"/>
          <w:noProof/>
          <w:szCs w:val="24"/>
        </w:rPr>
        <w:t xml:space="preserve">n atributele exercitate de o autoritate publică și nu reprezintă ajutor de stat. </w:t>
      </w:r>
    </w:p>
    <w:p w14:paraId="4E50B396" w14:textId="77777777" w:rsidR="000E65C8" w:rsidRDefault="000E65C8" w:rsidP="00964F20">
      <w:pPr>
        <w:shd w:val="clear" w:color="auto" w:fill="FFFFFF"/>
        <w:spacing w:after="0" w:line="235" w:lineRule="auto"/>
        <w:jc w:val="both"/>
        <w:rPr>
          <w:rFonts w:eastAsia="Times New Roman" w:cs="Times New Roman"/>
          <w:noProof/>
          <w:szCs w:val="24"/>
        </w:rPr>
      </w:pPr>
    </w:p>
    <w:p w14:paraId="0906654D" w14:textId="77777777" w:rsidR="000E65C8" w:rsidRDefault="000E65C8" w:rsidP="00964F20">
      <w:pPr>
        <w:shd w:val="clear" w:color="auto" w:fill="FFFFFF"/>
        <w:spacing w:after="0" w:line="235" w:lineRule="auto"/>
        <w:jc w:val="both"/>
        <w:rPr>
          <w:rFonts w:eastAsia="Times New Roman" w:cs="Times New Roman"/>
          <w:noProof/>
          <w:szCs w:val="24"/>
        </w:rPr>
      </w:pPr>
    </w:p>
    <w:p w14:paraId="5568EC59" w14:textId="77777777" w:rsidR="000E65C8" w:rsidRDefault="000E65C8" w:rsidP="00964F20">
      <w:pPr>
        <w:shd w:val="clear" w:color="auto" w:fill="FFFFFF"/>
        <w:spacing w:after="0" w:line="235" w:lineRule="auto"/>
        <w:jc w:val="both"/>
        <w:rPr>
          <w:rFonts w:eastAsia="Times New Roman" w:cs="Times New Roman"/>
          <w:noProof/>
          <w:szCs w:val="24"/>
        </w:rPr>
      </w:pPr>
    </w:p>
    <w:p w14:paraId="35400712" w14:textId="77777777" w:rsidR="000E65C8" w:rsidRDefault="000E65C8" w:rsidP="00964F20">
      <w:pPr>
        <w:shd w:val="clear" w:color="auto" w:fill="FFFFFF"/>
        <w:spacing w:after="0" w:line="235" w:lineRule="auto"/>
        <w:jc w:val="both"/>
        <w:rPr>
          <w:rFonts w:eastAsia="Times New Roman" w:cs="Times New Roman"/>
          <w:noProof/>
          <w:szCs w:val="24"/>
        </w:rPr>
      </w:pPr>
    </w:p>
    <w:p w14:paraId="745C173A" w14:textId="77777777" w:rsidR="000E65C8" w:rsidRDefault="000E65C8" w:rsidP="00964F20">
      <w:pPr>
        <w:shd w:val="clear" w:color="auto" w:fill="FFFFFF"/>
        <w:spacing w:after="0" w:line="235" w:lineRule="auto"/>
        <w:jc w:val="both"/>
        <w:rPr>
          <w:rFonts w:eastAsia="Times New Roman" w:cs="Times New Roman"/>
          <w:noProof/>
          <w:szCs w:val="24"/>
        </w:rPr>
      </w:pPr>
    </w:p>
    <w:p w14:paraId="0BF3F62C" w14:textId="77777777" w:rsidR="000E65C8" w:rsidRDefault="000E65C8" w:rsidP="00964F20">
      <w:pPr>
        <w:shd w:val="clear" w:color="auto" w:fill="FFFFFF"/>
        <w:spacing w:after="0" w:line="235" w:lineRule="auto"/>
        <w:jc w:val="both"/>
        <w:rPr>
          <w:rFonts w:eastAsia="Times New Roman" w:cs="Times New Roman"/>
          <w:noProof/>
          <w:szCs w:val="24"/>
        </w:rPr>
      </w:pPr>
    </w:p>
    <w:p w14:paraId="2937B141" w14:textId="77777777" w:rsidR="000E65C8" w:rsidRPr="009E0293" w:rsidRDefault="000E65C8" w:rsidP="00964F20">
      <w:pPr>
        <w:shd w:val="clear" w:color="auto" w:fill="FFFFFF"/>
        <w:spacing w:after="0" w:line="235" w:lineRule="auto"/>
        <w:jc w:val="both"/>
        <w:rPr>
          <w:rFonts w:eastAsia="Times New Roman" w:cs="Times New Roman"/>
          <w:b/>
          <w:noProof/>
          <w:szCs w:val="24"/>
        </w:rPr>
      </w:pPr>
    </w:p>
    <w:p w14:paraId="4DAC8A6E" w14:textId="77777777" w:rsidR="00964F20" w:rsidRDefault="00964F20" w:rsidP="00FD7919">
      <w:pPr>
        <w:tabs>
          <w:tab w:val="left" w:pos="851"/>
        </w:tabs>
        <w:spacing w:after="0" w:line="240" w:lineRule="auto"/>
        <w:rPr>
          <w:rFonts w:eastAsia="Times New Roman" w:cs="Times New Roman"/>
          <w:szCs w:val="24"/>
        </w:rPr>
      </w:pPr>
    </w:p>
    <w:p w14:paraId="20CC577A" w14:textId="77777777" w:rsidR="00960586" w:rsidRDefault="00960586" w:rsidP="00FD7919">
      <w:pPr>
        <w:tabs>
          <w:tab w:val="left" w:pos="851"/>
        </w:tabs>
        <w:spacing w:after="0" w:line="240" w:lineRule="auto"/>
        <w:rPr>
          <w:rFonts w:eastAsia="Times New Roman" w:cs="Times New Roman"/>
          <w:szCs w:val="24"/>
        </w:rPr>
      </w:pPr>
    </w:p>
    <w:p w14:paraId="5A44B3DE" w14:textId="77777777" w:rsidR="00960586" w:rsidRDefault="00960586" w:rsidP="00FD7919">
      <w:pPr>
        <w:tabs>
          <w:tab w:val="left" w:pos="851"/>
        </w:tabs>
        <w:spacing w:after="0" w:line="240" w:lineRule="auto"/>
        <w:rPr>
          <w:rFonts w:eastAsia="Times New Roman" w:cs="Times New Roman"/>
          <w:szCs w:val="24"/>
        </w:rPr>
      </w:pPr>
    </w:p>
    <w:p w14:paraId="18B52F9B" w14:textId="77777777" w:rsidR="00960586" w:rsidRDefault="00960586" w:rsidP="00FD7919">
      <w:pPr>
        <w:tabs>
          <w:tab w:val="left" w:pos="851"/>
        </w:tabs>
        <w:spacing w:after="0" w:line="240" w:lineRule="auto"/>
        <w:rPr>
          <w:rFonts w:eastAsia="Times New Roman" w:cs="Times New Roman"/>
          <w:szCs w:val="24"/>
        </w:rPr>
      </w:pPr>
    </w:p>
    <w:p w14:paraId="79F00C9F" w14:textId="77777777" w:rsidR="00960586" w:rsidRDefault="00960586" w:rsidP="00FD7919">
      <w:pPr>
        <w:tabs>
          <w:tab w:val="left" w:pos="851"/>
        </w:tabs>
        <w:spacing w:after="0" w:line="240" w:lineRule="auto"/>
        <w:rPr>
          <w:rFonts w:eastAsia="Times New Roman" w:cs="Times New Roman"/>
          <w:szCs w:val="24"/>
        </w:rPr>
      </w:pPr>
    </w:p>
    <w:p w14:paraId="09211C43" w14:textId="77777777" w:rsidR="00960586" w:rsidRDefault="00960586" w:rsidP="00FD7919">
      <w:pPr>
        <w:tabs>
          <w:tab w:val="left" w:pos="851"/>
        </w:tabs>
        <w:spacing w:after="0" w:line="240" w:lineRule="auto"/>
        <w:rPr>
          <w:rFonts w:eastAsia="Times New Roman" w:cs="Times New Roman"/>
          <w:szCs w:val="24"/>
        </w:rPr>
      </w:pPr>
    </w:p>
    <w:p w14:paraId="5645EA6A" w14:textId="77777777" w:rsidR="00960586" w:rsidRDefault="00960586" w:rsidP="00FD7919">
      <w:pPr>
        <w:tabs>
          <w:tab w:val="left" w:pos="851"/>
        </w:tabs>
        <w:spacing w:after="0" w:line="240" w:lineRule="auto"/>
        <w:rPr>
          <w:rFonts w:eastAsia="Times New Roman" w:cs="Times New Roman"/>
          <w:szCs w:val="24"/>
        </w:rPr>
      </w:pPr>
    </w:p>
    <w:p w14:paraId="533EC790" w14:textId="77777777" w:rsidR="00960586" w:rsidRDefault="00960586" w:rsidP="00FD7919">
      <w:pPr>
        <w:tabs>
          <w:tab w:val="left" w:pos="851"/>
        </w:tabs>
        <w:spacing w:after="0" w:line="240" w:lineRule="auto"/>
        <w:rPr>
          <w:rFonts w:eastAsia="Times New Roman" w:cs="Times New Roman"/>
          <w:szCs w:val="24"/>
        </w:rPr>
      </w:pPr>
    </w:p>
    <w:p w14:paraId="2A7ABE19" w14:textId="77777777" w:rsidR="00960586" w:rsidRDefault="00960586" w:rsidP="00FD7919">
      <w:pPr>
        <w:tabs>
          <w:tab w:val="left" w:pos="851"/>
        </w:tabs>
        <w:spacing w:after="0" w:line="240" w:lineRule="auto"/>
        <w:rPr>
          <w:rFonts w:eastAsia="Times New Roman" w:cs="Times New Roman"/>
          <w:szCs w:val="24"/>
        </w:rPr>
      </w:pPr>
    </w:p>
    <w:p w14:paraId="41DB964E" w14:textId="77777777" w:rsidR="00960586" w:rsidRDefault="00960586" w:rsidP="00FD7919">
      <w:pPr>
        <w:tabs>
          <w:tab w:val="left" w:pos="851"/>
        </w:tabs>
        <w:spacing w:after="0" w:line="240" w:lineRule="auto"/>
        <w:rPr>
          <w:rFonts w:eastAsia="Times New Roman" w:cs="Times New Roman"/>
          <w:szCs w:val="24"/>
        </w:rPr>
      </w:pPr>
    </w:p>
    <w:p w14:paraId="20220448" w14:textId="77777777" w:rsidR="00960586" w:rsidRDefault="00960586" w:rsidP="00FD7919">
      <w:pPr>
        <w:tabs>
          <w:tab w:val="left" w:pos="851"/>
        </w:tabs>
        <w:spacing w:after="0" w:line="240" w:lineRule="auto"/>
        <w:rPr>
          <w:rFonts w:eastAsia="Times New Roman" w:cs="Times New Roman"/>
          <w:szCs w:val="24"/>
        </w:rPr>
      </w:pPr>
    </w:p>
    <w:p w14:paraId="540AFEBE" w14:textId="77777777" w:rsidR="00960586" w:rsidRDefault="00960586" w:rsidP="00FD7919">
      <w:pPr>
        <w:tabs>
          <w:tab w:val="left" w:pos="851"/>
        </w:tabs>
        <w:spacing w:after="0" w:line="240" w:lineRule="auto"/>
        <w:rPr>
          <w:rFonts w:eastAsia="Times New Roman" w:cs="Times New Roman"/>
          <w:szCs w:val="24"/>
        </w:rPr>
      </w:pPr>
    </w:p>
    <w:p w14:paraId="44DBAEE4" w14:textId="77777777" w:rsidR="00960586" w:rsidRDefault="00960586" w:rsidP="00FD7919">
      <w:pPr>
        <w:tabs>
          <w:tab w:val="left" w:pos="851"/>
        </w:tabs>
        <w:spacing w:after="0" w:line="240" w:lineRule="auto"/>
        <w:rPr>
          <w:rFonts w:eastAsia="Times New Roman" w:cs="Times New Roman"/>
          <w:szCs w:val="24"/>
        </w:rPr>
      </w:pPr>
    </w:p>
    <w:p w14:paraId="3AD141F0" w14:textId="77777777" w:rsidR="00960586" w:rsidRDefault="00960586" w:rsidP="00FD7919">
      <w:pPr>
        <w:tabs>
          <w:tab w:val="left" w:pos="851"/>
        </w:tabs>
        <w:spacing w:after="0" w:line="240" w:lineRule="auto"/>
        <w:rPr>
          <w:rFonts w:eastAsia="Times New Roman" w:cs="Times New Roman"/>
          <w:szCs w:val="24"/>
        </w:rPr>
      </w:pPr>
    </w:p>
    <w:p w14:paraId="08DB5741" w14:textId="77777777" w:rsidR="00960586" w:rsidRDefault="00960586" w:rsidP="00FD7919">
      <w:pPr>
        <w:tabs>
          <w:tab w:val="left" w:pos="851"/>
        </w:tabs>
        <w:spacing w:after="0" w:line="240" w:lineRule="auto"/>
        <w:rPr>
          <w:rFonts w:eastAsia="Times New Roman" w:cs="Times New Roman"/>
          <w:szCs w:val="24"/>
        </w:rPr>
      </w:pPr>
    </w:p>
    <w:p w14:paraId="61AEFB87" w14:textId="77777777" w:rsidR="00960586" w:rsidRDefault="00960586" w:rsidP="00FD7919">
      <w:pPr>
        <w:tabs>
          <w:tab w:val="left" w:pos="851"/>
        </w:tabs>
        <w:spacing w:after="0" w:line="240" w:lineRule="auto"/>
        <w:rPr>
          <w:rFonts w:eastAsia="Times New Roman" w:cs="Times New Roman"/>
          <w:szCs w:val="24"/>
        </w:rPr>
      </w:pPr>
    </w:p>
    <w:p w14:paraId="10F45C9D" w14:textId="77777777" w:rsidR="00960586" w:rsidRDefault="00960586" w:rsidP="00FD7919">
      <w:pPr>
        <w:tabs>
          <w:tab w:val="left" w:pos="851"/>
        </w:tabs>
        <w:spacing w:after="0" w:line="240" w:lineRule="auto"/>
        <w:rPr>
          <w:rFonts w:eastAsia="Times New Roman" w:cs="Times New Roman"/>
          <w:szCs w:val="24"/>
        </w:rPr>
      </w:pPr>
    </w:p>
    <w:p w14:paraId="09919C19" w14:textId="77777777" w:rsidR="00960586" w:rsidRDefault="00960586" w:rsidP="00FD7919">
      <w:pPr>
        <w:tabs>
          <w:tab w:val="left" w:pos="851"/>
        </w:tabs>
        <w:spacing w:after="0" w:line="240" w:lineRule="auto"/>
        <w:rPr>
          <w:rFonts w:eastAsia="Times New Roman" w:cs="Times New Roman"/>
          <w:szCs w:val="24"/>
        </w:rPr>
      </w:pPr>
    </w:p>
    <w:p w14:paraId="321E333D" w14:textId="77777777" w:rsidR="00960586" w:rsidRDefault="00960586" w:rsidP="00FD7919">
      <w:pPr>
        <w:tabs>
          <w:tab w:val="left" w:pos="851"/>
        </w:tabs>
        <w:spacing w:after="0" w:line="240" w:lineRule="auto"/>
        <w:rPr>
          <w:rFonts w:eastAsia="Times New Roman" w:cs="Times New Roman"/>
          <w:szCs w:val="24"/>
        </w:rPr>
      </w:pPr>
    </w:p>
    <w:p w14:paraId="71DD33F5" w14:textId="77777777" w:rsidR="000C5269" w:rsidRPr="0016272F" w:rsidRDefault="00BF4F91" w:rsidP="0016272F">
      <w:pPr>
        <w:pStyle w:val="Heading1"/>
      </w:pPr>
      <w:bookmarkStart w:id="21" w:name="_Toc470766555"/>
      <w:r w:rsidRPr="0016272F">
        <w:lastRenderedPageBreak/>
        <w:t xml:space="preserve">Capitolul </w:t>
      </w:r>
      <w:r w:rsidR="000C5269" w:rsidRPr="0016272F">
        <w:t>2. Reguli pentru acordarea finanțării</w:t>
      </w:r>
      <w:bookmarkEnd w:id="21"/>
    </w:p>
    <w:p w14:paraId="4E1F410E" w14:textId="77777777" w:rsidR="00712D9F" w:rsidRPr="000D5DB9" w:rsidRDefault="00712D9F" w:rsidP="0016272F"/>
    <w:p w14:paraId="200F8417" w14:textId="11C54E49" w:rsidR="000C5269" w:rsidRPr="000D5DB9" w:rsidRDefault="000C5269" w:rsidP="00047910">
      <w:pPr>
        <w:pStyle w:val="Heading2"/>
        <w:shd w:val="clear" w:color="auto" w:fill="9CC2E5" w:themeFill="accent1" w:themeFillTint="99"/>
        <w:spacing w:before="0"/>
        <w:rPr>
          <w:rFonts w:cs="Times New Roman"/>
          <w:sz w:val="28"/>
          <w:szCs w:val="28"/>
        </w:rPr>
      </w:pPr>
      <w:bookmarkStart w:id="22" w:name="_Toc470766556"/>
      <w:r w:rsidRPr="000D5DB9">
        <w:rPr>
          <w:rFonts w:cs="Times New Roman"/>
          <w:sz w:val="28"/>
          <w:szCs w:val="28"/>
        </w:rPr>
        <w:t>2.1 Eligibilitatea solicitantului</w:t>
      </w:r>
      <w:bookmarkEnd w:id="22"/>
    </w:p>
    <w:p w14:paraId="0E4B1D35" w14:textId="77777777" w:rsidR="00712D9F" w:rsidRPr="000D5DB9" w:rsidRDefault="00712D9F" w:rsidP="00FD7919">
      <w:pPr>
        <w:spacing w:after="0" w:line="240" w:lineRule="auto"/>
        <w:rPr>
          <w:rFonts w:cs="Times New Roman"/>
        </w:rPr>
      </w:pPr>
    </w:p>
    <w:p w14:paraId="72AC2C3A" w14:textId="70D1B0F7" w:rsidR="00001A75" w:rsidRDefault="000E65C8" w:rsidP="00FD7919">
      <w:pPr>
        <w:spacing w:after="0" w:line="240" w:lineRule="auto"/>
        <w:jc w:val="both"/>
        <w:rPr>
          <w:rFonts w:eastAsia="Times New Roman" w:cs="Times New Roman"/>
          <w:szCs w:val="24"/>
        </w:rPr>
      </w:pPr>
      <w:r>
        <w:rPr>
          <w:rFonts w:eastAsia="Times New Roman" w:cs="Times New Roman"/>
          <w:szCs w:val="24"/>
        </w:rPr>
        <w:t>Solicitantul eligibil</w:t>
      </w:r>
      <w:r w:rsidR="00001A75" w:rsidRPr="00DD7E19">
        <w:rPr>
          <w:rFonts w:eastAsia="Times New Roman" w:cs="Times New Roman"/>
          <w:szCs w:val="24"/>
        </w:rPr>
        <w:t xml:space="preserve"> în cadrul OS </w:t>
      </w:r>
      <w:r w:rsidR="00F623EE" w:rsidRPr="00DD7E19">
        <w:rPr>
          <w:rFonts w:eastAsia="Times New Roman" w:cs="Times New Roman"/>
          <w:szCs w:val="24"/>
        </w:rPr>
        <w:t>5.1</w:t>
      </w:r>
      <w:r>
        <w:rPr>
          <w:rFonts w:eastAsia="Times New Roman" w:cs="Times New Roman"/>
          <w:szCs w:val="24"/>
        </w:rPr>
        <w:t>. pentru proiectele fazate</w:t>
      </w:r>
      <w:r w:rsidR="00001A75" w:rsidRPr="00DD7E19">
        <w:rPr>
          <w:rFonts w:eastAsia="Times New Roman" w:cs="Times New Roman"/>
          <w:szCs w:val="24"/>
        </w:rPr>
        <w:t>:</w:t>
      </w:r>
    </w:p>
    <w:p w14:paraId="7A27E1C4" w14:textId="43FB2B43" w:rsidR="009F7F66" w:rsidRPr="00DD7E19" w:rsidRDefault="00734720" w:rsidP="005F38D0">
      <w:pPr>
        <w:pStyle w:val="ListParagraph"/>
        <w:numPr>
          <w:ilvl w:val="0"/>
          <w:numId w:val="45"/>
        </w:numPr>
        <w:tabs>
          <w:tab w:val="left" w:pos="426"/>
        </w:tabs>
        <w:spacing w:before="120" w:after="0" w:line="240" w:lineRule="auto"/>
        <w:jc w:val="both"/>
        <w:rPr>
          <w:rFonts w:cs="Times New Roman"/>
          <w:color w:val="231F20"/>
          <w:szCs w:val="24"/>
        </w:rPr>
      </w:pPr>
      <w:r w:rsidRPr="00DD7E19">
        <w:rPr>
          <w:rFonts w:cs="Times New Roman"/>
          <w:b/>
          <w:color w:val="231F20"/>
          <w:szCs w:val="24"/>
        </w:rPr>
        <w:t>Administraţia Naţională „Apele Române</w:t>
      </w:r>
      <w:r w:rsidR="00666A32">
        <w:rPr>
          <w:rFonts w:cs="Times New Roman"/>
          <w:b/>
          <w:color w:val="231F20"/>
          <w:szCs w:val="24"/>
        </w:rPr>
        <w:t>”</w:t>
      </w:r>
    </w:p>
    <w:p w14:paraId="670D0566" w14:textId="77777777" w:rsidR="009F7F66" w:rsidRPr="00F019FE" w:rsidRDefault="009F7F66" w:rsidP="00F019FE">
      <w:pPr>
        <w:widowControl w:val="0"/>
        <w:overflowPunct w:val="0"/>
        <w:autoSpaceDE w:val="0"/>
        <w:autoSpaceDN w:val="0"/>
        <w:adjustRightInd w:val="0"/>
        <w:spacing w:after="0" w:line="240" w:lineRule="auto"/>
        <w:ind w:right="216"/>
        <w:jc w:val="both"/>
        <w:rPr>
          <w:rFonts w:cs="Times New Roman"/>
          <w:szCs w:val="24"/>
          <w:highlight w:val="yellow"/>
        </w:rPr>
      </w:pPr>
    </w:p>
    <w:p w14:paraId="6CD3DB88" w14:textId="1B2DF173" w:rsidR="00001A75" w:rsidRDefault="00F019FE" w:rsidP="00FD7919">
      <w:pPr>
        <w:tabs>
          <w:tab w:val="left" w:pos="0"/>
        </w:tabs>
        <w:spacing w:after="0" w:line="240" w:lineRule="auto"/>
        <w:jc w:val="both"/>
        <w:rPr>
          <w:rFonts w:eastAsia="Times New Roman" w:cs="Times New Roman"/>
          <w:b/>
          <w:szCs w:val="24"/>
        </w:rPr>
      </w:pPr>
      <w:r>
        <w:rPr>
          <w:rFonts w:eastAsia="Times New Roman" w:cs="Times New Roman"/>
          <w:b/>
          <w:szCs w:val="24"/>
        </w:rPr>
        <w:t>Solicitan</w:t>
      </w:r>
      <w:r w:rsidR="00B315A2">
        <w:rPr>
          <w:rFonts w:eastAsia="Times New Roman" w:cs="Times New Roman"/>
          <w:b/>
          <w:szCs w:val="24"/>
        </w:rPr>
        <w:t>tul</w:t>
      </w:r>
      <w:r w:rsidR="00001A75" w:rsidRPr="000D5DB9">
        <w:rPr>
          <w:rFonts w:eastAsia="Times New Roman" w:cs="Times New Roman"/>
          <w:b/>
          <w:szCs w:val="24"/>
        </w:rPr>
        <w:t xml:space="preserve"> trebuie să îndeplinească următoarele condiții de natură instituţională, legală şi financiară:</w:t>
      </w:r>
    </w:p>
    <w:p w14:paraId="1699D111" w14:textId="77777777" w:rsidR="00617983" w:rsidRDefault="00617983" w:rsidP="00FD7919">
      <w:pPr>
        <w:tabs>
          <w:tab w:val="left" w:pos="0"/>
        </w:tabs>
        <w:spacing w:after="0" w:line="240" w:lineRule="auto"/>
        <w:jc w:val="both"/>
        <w:rPr>
          <w:rFonts w:eastAsia="Times New Roman" w:cs="Times New Roman"/>
          <w:b/>
          <w:szCs w:val="24"/>
        </w:rPr>
      </w:pPr>
    </w:p>
    <w:p w14:paraId="25F638F1" w14:textId="77777777" w:rsidR="00617983" w:rsidRDefault="00617983" w:rsidP="005F38D0">
      <w:pPr>
        <w:numPr>
          <w:ilvl w:val="0"/>
          <w:numId w:val="49"/>
        </w:numPr>
        <w:tabs>
          <w:tab w:val="left" w:pos="0"/>
        </w:tabs>
        <w:spacing w:after="0" w:line="240" w:lineRule="auto"/>
        <w:contextualSpacing/>
        <w:jc w:val="both"/>
        <w:rPr>
          <w:rFonts w:eastAsia="Times New Roman" w:cs="Times New Roman"/>
          <w:szCs w:val="24"/>
        </w:rPr>
      </w:pPr>
      <w:r w:rsidRPr="000D5DB9">
        <w:rPr>
          <w:rFonts w:eastAsia="Times New Roman" w:cs="Times New Roman"/>
          <w:szCs w:val="24"/>
        </w:rPr>
        <w:t>Se încadrează în categoria beneficiarilor eligibili conform Programului Operațional Infrastructură Mare, în funcție de acțiunile finanțabile și de tipurile de proiecte</w:t>
      </w:r>
      <w:r>
        <w:rPr>
          <w:rFonts w:eastAsia="Times New Roman" w:cs="Times New Roman"/>
          <w:szCs w:val="24"/>
        </w:rPr>
        <w:t>;</w:t>
      </w:r>
    </w:p>
    <w:p w14:paraId="71F33F21" w14:textId="77777777" w:rsidR="00617983" w:rsidRDefault="00617983" w:rsidP="00617983">
      <w:pPr>
        <w:tabs>
          <w:tab w:val="left" w:pos="0"/>
        </w:tabs>
        <w:spacing w:after="0" w:line="240" w:lineRule="auto"/>
        <w:ind w:left="720"/>
        <w:contextualSpacing/>
        <w:jc w:val="both"/>
        <w:rPr>
          <w:rFonts w:eastAsia="Times New Roman" w:cs="Times New Roman"/>
          <w:szCs w:val="24"/>
        </w:rPr>
      </w:pPr>
    </w:p>
    <w:p w14:paraId="1BC9BD11" w14:textId="29501844" w:rsidR="00617983" w:rsidRPr="00E342F7" w:rsidRDefault="00B62998" w:rsidP="00666A32">
      <w:pPr>
        <w:pStyle w:val="ListParagraph"/>
        <w:numPr>
          <w:ilvl w:val="0"/>
          <w:numId w:val="49"/>
        </w:numPr>
        <w:tabs>
          <w:tab w:val="left" w:pos="0"/>
        </w:tabs>
        <w:spacing w:after="0" w:line="240" w:lineRule="auto"/>
        <w:ind w:left="357" w:hanging="357"/>
        <w:contextualSpacing w:val="0"/>
        <w:jc w:val="both"/>
        <w:rPr>
          <w:rFonts w:eastAsia="Times New Roman" w:cs="Times New Roman"/>
          <w:szCs w:val="24"/>
        </w:rPr>
      </w:pPr>
      <w:r>
        <w:rPr>
          <w:rFonts w:eastAsia="Times New Roman" w:cs="Times New Roman"/>
          <w:szCs w:val="24"/>
        </w:rPr>
        <w:t>Solicitantul</w:t>
      </w:r>
      <w:r w:rsidR="00617983" w:rsidRPr="00E342F7">
        <w:rPr>
          <w:rFonts w:eastAsia="Times New Roman" w:cs="Times New Roman"/>
          <w:szCs w:val="24"/>
        </w:rPr>
        <w:t xml:space="preserve"> nu se încadrează într-una din situaţiile de mai jos:</w:t>
      </w:r>
    </w:p>
    <w:p w14:paraId="2566F431" w14:textId="4C9477AF" w:rsidR="00617983" w:rsidRPr="000D5DB9" w:rsidRDefault="00617983" w:rsidP="00666A32">
      <w:pPr>
        <w:numPr>
          <w:ilvl w:val="3"/>
          <w:numId w:val="49"/>
        </w:numPr>
        <w:autoSpaceDE w:val="0"/>
        <w:autoSpaceDN w:val="0"/>
        <w:adjustRightInd w:val="0"/>
        <w:spacing w:after="0" w:line="240" w:lineRule="auto"/>
        <w:ind w:left="850" w:hanging="425"/>
        <w:jc w:val="both"/>
        <w:rPr>
          <w:rFonts w:eastAsia="Times New Roman" w:cs="Times New Roman"/>
          <w:szCs w:val="24"/>
        </w:rPr>
      </w:pPr>
      <w:r w:rsidRPr="000D5DB9">
        <w:rPr>
          <w:rFonts w:eastAsia="Times New Roman" w:cs="Times New Roman"/>
          <w:szCs w:val="24"/>
        </w:rPr>
        <w:t>este în incapacitate de p</w:t>
      </w:r>
      <w:r>
        <w:rPr>
          <w:rFonts w:eastAsia="Times New Roman" w:cs="Times New Roman"/>
          <w:szCs w:val="24"/>
        </w:rPr>
        <w:t>l</w:t>
      </w:r>
      <w:r w:rsidRPr="000D5DB9">
        <w:rPr>
          <w:rFonts w:eastAsia="Times New Roman" w:cs="Times New Roman"/>
          <w:szCs w:val="24"/>
        </w:rPr>
        <w:t xml:space="preserve">ată/în stare de insolvenţă, </w:t>
      </w:r>
      <w:r w:rsidR="0038224B">
        <w:rPr>
          <w:rFonts w:eastAsia="Times New Roman" w:cs="Times New Roman"/>
          <w:szCs w:val="24"/>
        </w:rPr>
        <w:t xml:space="preserve">conform </w:t>
      </w:r>
      <w:r w:rsidRPr="000D5DB9">
        <w:rPr>
          <w:rFonts w:eastAsia="Times New Roman" w:cs="Times New Roman"/>
          <w:szCs w:val="24"/>
        </w:rPr>
        <w:t>Ordonanței de Urgență a Guvernului nr. 46/2013</w:t>
      </w:r>
      <w:r w:rsidRPr="000D5DB9">
        <w:rPr>
          <w:rFonts w:eastAsia="Times New Roman" w:cs="Times New Roman"/>
          <w:b/>
          <w:szCs w:val="24"/>
        </w:rPr>
        <w:t xml:space="preserve"> </w:t>
      </w:r>
      <w:r w:rsidRPr="000D5DB9">
        <w:rPr>
          <w:rFonts w:eastAsia="Times New Roman" w:cs="Times New Roman"/>
          <w:szCs w:val="24"/>
        </w:rPr>
        <w:t>privind criza financiară și insolvența unităț</w:t>
      </w:r>
      <w:r w:rsidR="0038224B">
        <w:rPr>
          <w:rFonts w:eastAsia="Times New Roman" w:cs="Times New Roman"/>
          <w:szCs w:val="24"/>
        </w:rPr>
        <w:t>ilor administrative teritoriale,</w:t>
      </w:r>
      <w:r w:rsidRPr="000D5DB9">
        <w:rPr>
          <w:rFonts w:eastAsia="Times New Roman" w:cs="Times New Roman"/>
          <w:szCs w:val="24"/>
        </w:rPr>
        <w:t xml:space="preserve"> </w:t>
      </w:r>
      <w:r w:rsidR="0038224B">
        <w:rPr>
          <w:rFonts w:eastAsia="Times New Roman" w:cs="Times New Roman"/>
          <w:szCs w:val="24"/>
        </w:rPr>
        <w:t xml:space="preserve">cu modificările și completările ulterioare, </w:t>
      </w:r>
      <w:r w:rsidRPr="000D5DB9">
        <w:rPr>
          <w:rFonts w:eastAsia="Times New Roman" w:cs="Times New Roman"/>
          <w:szCs w:val="24"/>
        </w:rPr>
        <w:t>respectiv conform Legi</w:t>
      </w:r>
      <w:r w:rsidR="0038224B">
        <w:rPr>
          <w:rFonts w:eastAsia="Times New Roman" w:cs="Times New Roman"/>
          <w:szCs w:val="24"/>
        </w:rPr>
        <w:t>i</w:t>
      </w:r>
      <w:r w:rsidRPr="000D5DB9">
        <w:rPr>
          <w:rFonts w:eastAsia="Times New Roman" w:cs="Times New Roman"/>
          <w:szCs w:val="24"/>
        </w:rPr>
        <w:t xml:space="preserve"> nr.</w:t>
      </w:r>
      <w:r w:rsidR="0038224B">
        <w:rPr>
          <w:rFonts w:eastAsia="Times New Roman" w:cs="Times New Roman"/>
          <w:szCs w:val="24"/>
        </w:rPr>
        <w:t xml:space="preserve"> </w:t>
      </w:r>
      <w:r w:rsidRPr="000D5DB9">
        <w:rPr>
          <w:rFonts w:eastAsia="Times New Roman" w:cs="Times New Roman"/>
          <w:szCs w:val="24"/>
        </w:rPr>
        <w:t>85/2014 privind procedur</w:t>
      </w:r>
      <w:r w:rsidR="0038224B">
        <w:rPr>
          <w:rFonts w:eastAsia="Times New Roman" w:cs="Times New Roman"/>
          <w:szCs w:val="24"/>
        </w:rPr>
        <w:t>ile de prevenire a</w:t>
      </w:r>
      <w:r w:rsidRPr="000D5DB9">
        <w:rPr>
          <w:rFonts w:eastAsia="Times New Roman" w:cs="Times New Roman"/>
          <w:szCs w:val="24"/>
        </w:rPr>
        <w:t xml:space="preserve"> insolvenței</w:t>
      </w:r>
      <w:r w:rsidR="0038224B">
        <w:rPr>
          <w:rFonts w:eastAsia="Times New Roman" w:cs="Times New Roman"/>
          <w:szCs w:val="24"/>
        </w:rPr>
        <w:t xml:space="preserve"> și de insolvență</w:t>
      </w:r>
      <w:r w:rsidRPr="000D5DB9">
        <w:rPr>
          <w:rFonts w:eastAsia="Times New Roman" w:cs="Times New Roman"/>
          <w:szCs w:val="24"/>
        </w:rPr>
        <w:t>, cu modificările și completările ulterioare, după caz;</w:t>
      </w:r>
    </w:p>
    <w:p w14:paraId="5657CE78" w14:textId="77777777" w:rsidR="008B1886" w:rsidRDefault="008B1886" w:rsidP="005F38D0">
      <w:pPr>
        <w:numPr>
          <w:ilvl w:val="3"/>
          <w:numId w:val="49"/>
        </w:numPr>
        <w:tabs>
          <w:tab w:val="left" w:pos="1152"/>
        </w:tabs>
        <w:spacing w:after="0" w:line="240" w:lineRule="auto"/>
        <w:ind w:left="851" w:hanging="425"/>
        <w:contextualSpacing/>
        <w:jc w:val="both"/>
        <w:rPr>
          <w:rFonts w:eastAsia="Times New Roman" w:cs="Times New Roman"/>
          <w:szCs w:val="24"/>
        </w:rPr>
      </w:pPr>
      <w:r w:rsidRPr="000D5DB9">
        <w:rPr>
          <w:rFonts w:eastAsia="Times New Roman" w:cs="Times New Roman"/>
          <w:szCs w:val="24"/>
        </w:rPr>
        <w:t xml:space="preserve">este în stare de faliment, lichidare, are afacerile conduse de un administrator judiciar sau activităţile sale comerciale sunt suspendate ori fac obiectul unui aranjament cu creditorii sau este într-o situaţie similară cu cele anterioare, </w:t>
      </w:r>
      <w:r w:rsidRPr="008F55FD">
        <w:rPr>
          <w:rFonts w:eastAsia="Times New Roman" w:cs="Times New Roman"/>
          <w:szCs w:val="24"/>
        </w:rPr>
        <w:t>reglementată prin lege, ori face obiectul unei proceduri legale pentru declararea sa în stare de faliment, lichidare, conducerea afacerilor de un administrator judiciar sau activităţile sale comerciale sunt suspendate ori fac obiectul unui aranjament cu creditorii</w:t>
      </w:r>
      <w:r w:rsidRPr="000D5DB9">
        <w:rPr>
          <w:rFonts w:eastAsia="Times New Roman" w:cs="Times New Roman"/>
          <w:szCs w:val="24"/>
        </w:rPr>
        <w:t>;</w:t>
      </w:r>
    </w:p>
    <w:p w14:paraId="5B593628" w14:textId="0198C510" w:rsidR="00617983" w:rsidRPr="000D5DB9" w:rsidRDefault="00617983" w:rsidP="005F38D0">
      <w:pPr>
        <w:numPr>
          <w:ilvl w:val="3"/>
          <w:numId w:val="49"/>
        </w:numPr>
        <w:tabs>
          <w:tab w:val="left" w:pos="1152"/>
        </w:tabs>
        <w:spacing w:after="0" w:line="240" w:lineRule="auto"/>
        <w:ind w:left="851" w:hanging="425"/>
        <w:contextualSpacing/>
        <w:jc w:val="both"/>
        <w:rPr>
          <w:rFonts w:eastAsia="Times New Roman" w:cs="Times New Roman"/>
          <w:szCs w:val="24"/>
        </w:rPr>
      </w:pPr>
      <w:r w:rsidRPr="000D5DB9">
        <w:rPr>
          <w:rFonts w:eastAsia="Times New Roman" w:cs="Times New Roman"/>
          <w:color w:val="000000"/>
          <w:szCs w:val="24"/>
        </w:rPr>
        <w:t xml:space="preserve">nu şi-a </w:t>
      </w:r>
      <w:r w:rsidRPr="000D5DB9">
        <w:rPr>
          <w:rFonts w:eastAsia="Times New Roman" w:cs="Times New Roman"/>
          <w:szCs w:val="24"/>
        </w:rPr>
        <w:t>îndeplinit obligaţiile de plată a impozitelor, taxelor şi contribuţiilor de asigurări sociale către bugetele componente ale bugetului general consolidat, și bugetului local în conformitate cu prevederile legale în vigoare în România;</w:t>
      </w:r>
    </w:p>
    <w:p w14:paraId="1E17DEBC" w14:textId="1DA355B6" w:rsidR="00617983" w:rsidRPr="000D5DB9" w:rsidRDefault="00B62998" w:rsidP="005F38D0">
      <w:pPr>
        <w:numPr>
          <w:ilvl w:val="3"/>
          <w:numId w:val="49"/>
        </w:numPr>
        <w:tabs>
          <w:tab w:val="left" w:pos="1206"/>
        </w:tabs>
        <w:spacing w:after="0" w:line="240" w:lineRule="auto"/>
        <w:ind w:left="851" w:hanging="425"/>
        <w:contextualSpacing/>
        <w:jc w:val="both"/>
        <w:rPr>
          <w:rFonts w:eastAsia="Times New Roman" w:cs="Times New Roman"/>
          <w:szCs w:val="24"/>
        </w:rPr>
      </w:pPr>
      <w:r w:rsidRPr="009B3450">
        <w:rPr>
          <w:rFonts w:eastAsia="Times New Roman" w:cs="Times New Roman"/>
          <w:szCs w:val="24"/>
        </w:rPr>
        <w:t xml:space="preserve">reprezentantul legal </w:t>
      </w:r>
      <w:r w:rsidR="00617983" w:rsidRPr="000D5DB9">
        <w:rPr>
          <w:rFonts w:eastAsia="Times New Roman" w:cs="Times New Roman"/>
          <w:szCs w:val="24"/>
        </w:rPr>
        <w:t>a suferit condamnări definitive datorate unei conduite profesionale îndreptată împotriva legii, decizie formulată de o autoritate de judecată ce are forţă de res judicata;</w:t>
      </w:r>
    </w:p>
    <w:p w14:paraId="14C8A518" w14:textId="77777777" w:rsidR="00617983" w:rsidRDefault="00617983" w:rsidP="005F38D0">
      <w:pPr>
        <w:numPr>
          <w:ilvl w:val="3"/>
          <w:numId w:val="49"/>
        </w:numPr>
        <w:tabs>
          <w:tab w:val="left" w:pos="1206"/>
        </w:tabs>
        <w:spacing w:after="0" w:line="240" w:lineRule="auto"/>
        <w:ind w:left="851" w:hanging="425"/>
        <w:contextualSpacing/>
        <w:jc w:val="both"/>
        <w:rPr>
          <w:rFonts w:eastAsia="Times New Roman" w:cs="Times New Roman"/>
          <w:szCs w:val="24"/>
        </w:rPr>
      </w:pPr>
      <w:r w:rsidRPr="000D5DB9">
        <w:rPr>
          <w:rFonts w:eastAsia="Times New Roman" w:cs="Times New Roman"/>
          <w:szCs w:val="24"/>
        </w:rPr>
        <w:t>a fost subiectul unei judecăţi de tip res judicata pentru fraudă, corupţie, implicarea în organizaţii criminale sau în alte activităţi ilegale, în detrimentul intereselor financiare ale Comunităţii Europene;</w:t>
      </w:r>
    </w:p>
    <w:p w14:paraId="7616F512" w14:textId="77777777" w:rsidR="008B1886" w:rsidRPr="000D5DB9" w:rsidRDefault="008B1886" w:rsidP="005F38D0">
      <w:pPr>
        <w:widowControl w:val="0"/>
        <w:numPr>
          <w:ilvl w:val="0"/>
          <w:numId w:val="62"/>
        </w:numPr>
        <w:spacing w:after="0" w:line="240" w:lineRule="auto"/>
        <w:ind w:left="1776"/>
        <w:contextualSpacing/>
        <w:jc w:val="both"/>
        <w:rPr>
          <w:rFonts w:eastAsia="Times New Roman" w:cs="Times New Roman"/>
          <w:sz w:val="20"/>
          <w:szCs w:val="20"/>
        </w:rPr>
      </w:pPr>
      <w:r w:rsidRPr="000D5DB9">
        <w:rPr>
          <w:rFonts w:eastAsia="Times New Roman" w:cs="Times New Roman"/>
          <w:i/>
          <w:szCs w:val="24"/>
        </w:rPr>
        <w:t xml:space="preserve">Se probează </w:t>
      </w:r>
      <w:r w:rsidRPr="000D5DB9">
        <w:rPr>
          <w:rFonts w:cs="Times New Roman"/>
          <w:i/>
          <w:iCs/>
          <w:szCs w:val="24"/>
        </w:rPr>
        <w:t>prin</w:t>
      </w:r>
      <w:r w:rsidRPr="000D5DB9">
        <w:rPr>
          <w:rFonts w:eastAsia="Times New Roman" w:cs="Times New Roman"/>
          <w:i/>
          <w:szCs w:val="24"/>
        </w:rPr>
        <w:t xml:space="preserve"> Declarația de Eligibilitate (Anexa </w:t>
      </w:r>
      <w:r>
        <w:rPr>
          <w:rFonts w:eastAsia="Times New Roman" w:cs="Times New Roman"/>
          <w:i/>
          <w:szCs w:val="24"/>
        </w:rPr>
        <w:t>4</w:t>
      </w:r>
      <w:r w:rsidRPr="000D5DB9">
        <w:rPr>
          <w:rFonts w:eastAsia="Times New Roman" w:cs="Times New Roman"/>
          <w:i/>
          <w:szCs w:val="24"/>
        </w:rPr>
        <w:t>)</w:t>
      </w:r>
    </w:p>
    <w:p w14:paraId="5CCCA6C4" w14:textId="3A82F419" w:rsidR="008B1886" w:rsidRPr="008B1886" w:rsidRDefault="008B1886" w:rsidP="008B1886">
      <w:pPr>
        <w:pStyle w:val="ListParagraph"/>
        <w:tabs>
          <w:tab w:val="left" w:pos="1206"/>
        </w:tabs>
        <w:spacing w:after="0" w:line="240" w:lineRule="auto"/>
        <w:ind w:left="3540"/>
        <w:jc w:val="both"/>
        <w:rPr>
          <w:rFonts w:eastAsia="Times New Roman" w:cs="Times New Roman"/>
          <w:szCs w:val="24"/>
        </w:rPr>
      </w:pPr>
    </w:p>
    <w:p w14:paraId="2230C214" w14:textId="77777777" w:rsidR="00617983" w:rsidRPr="000D5DB9" w:rsidRDefault="00617983" w:rsidP="00B62998">
      <w:pPr>
        <w:pStyle w:val="ListParagraph"/>
        <w:numPr>
          <w:ilvl w:val="0"/>
          <w:numId w:val="49"/>
        </w:numPr>
        <w:tabs>
          <w:tab w:val="left" w:pos="0"/>
        </w:tabs>
        <w:spacing w:after="0" w:line="240" w:lineRule="auto"/>
        <w:jc w:val="both"/>
        <w:rPr>
          <w:rFonts w:eastAsia="Times New Roman" w:cs="Times New Roman"/>
          <w:color w:val="5B9BD5" w:themeColor="accent1"/>
          <w:szCs w:val="24"/>
        </w:rPr>
      </w:pPr>
      <w:r w:rsidRPr="000D5DB9">
        <w:rPr>
          <w:rFonts w:eastAsia="Times New Roman" w:cs="Times New Roman"/>
          <w:szCs w:val="24"/>
        </w:rPr>
        <w:t xml:space="preserve">Reprezentatul legal al solicitantului nu este subiectul unui conflict de interese, astfel cum este </w:t>
      </w:r>
      <w:r w:rsidR="004D0B9D">
        <w:rPr>
          <w:rFonts w:eastAsia="Times New Roman" w:cs="Times New Roman"/>
          <w:szCs w:val="24"/>
        </w:rPr>
        <w:t>definit în legislaţia naţională;</w:t>
      </w:r>
    </w:p>
    <w:p w14:paraId="439247B7" w14:textId="73CE9B45" w:rsidR="00A3595D" w:rsidRPr="004D0B9D" w:rsidRDefault="00617983" w:rsidP="005F38D0">
      <w:pPr>
        <w:pStyle w:val="ListParagraph"/>
        <w:numPr>
          <w:ilvl w:val="0"/>
          <w:numId w:val="50"/>
        </w:numPr>
        <w:spacing w:after="0"/>
        <w:jc w:val="both"/>
        <w:rPr>
          <w:rFonts w:eastAsia="Times New Roman" w:cs="Times New Roman"/>
          <w:i/>
          <w:szCs w:val="24"/>
        </w:rPr>
      </w:pPr>
      <w:r w:rsidRPr="004D0B9D">
        <w:rPr>
          <w:rFonts w:eastAsia="Times New Roman" w:cs="Times New Roman"/>
          <w:i/>
          <w:szCs w:val="24"/>
        </w:rPr>
        <w:t>Se probează prin Declarația privind</w:t>
      </w:r>
      <w:r w:rsidR="00440285">
        <w:rPr>
          <w:rFonts w:eastAsia="Times New Roman" w:cs="Times New Roman"/>
          <w:i/>
          <w:szCs w:val="24"/>
        </w:rPr>
        <w:t xml:space="preserve"> conflictul de interese (Anexa 4</w:t>
      </w:r>
      <w:r w:rsidRPr="004D0B9D">
        <w:rPr>
          <w:rFonts w:eastAsia="Times New Roman" w:cs="Times New Roman"/>
          <w:i/>
          <w:szCs w:val="24"/>
        </w:rPr>
        <w:t>)</w:t>
      </w:r>
      <w:r w:rsidR="003B392C">
        <w:rPr>
          <w:rFonts w:eastAsia="Times New Roman" w:cs="Times New Roman"/>
          <w:i/>
          <w:szCs w:val="24"/>
        </w:rPr>
        <w:t>;</w:t>
      </w:r>
    </w:p>
    <w:p w14:paraId="5DD61823" w14:textId="77777777" w:rsidR="00617983" w:rsidRPr="00666A32" w:rsidRDefault="00617983" w:rsidP="00617983">
      <w:pPr>
        <w:spacing w:after="0"/>
        <w:ind w:left="1134"/>
        <w:jc w:val="both"/>
        <w:rPr>
          <w:rFonts w:cs="Times New Roman"/>
          <w:color w:val="231F20"/>
          <w:sz w:val="20"/>
          <w:szCs w:val="20"/>
        </w:rPr>
      </w:pPr>
    </w:p>
    <w:p w14:paraId="7968DCB0" w14:textId="50275525" w:rsidR="001B1190" w:rsidRPr="000D5DB9" w:rsidRDefault="001B1190" w:rsidP="005F38D0">
      <w:pPr>
        <w:numPr>
          <w:ilvl w:val="0"/>
          <w:numId w:val="49"/>
        </w:numPr>
        <w:tabs>
          <w:tab w:val="left" w:pos="0"/>
        </w:tabs>
        <w:spacing w:after="0" w:line="240" w:lineRule="auto"/>
        <w:contextualSpacing/>
        <w:jc w:val="both"/>
        <w:rPr>
          <w:rFonts w:eastAsia="Calibri" w:cs="Times New Roman"/>
          <w:szCs w:val="24"/>
        </w:rPr>
      </w:pPr>
      <w:r w:rsidRPr="000D5DB9">
        <w:rPr>
          <w:rFonts w:eastAsia="Calibri" w:cs="Times New Roman"/>
          <w:szCs w:val="24"/>
        </w:rPr>
        <w:t>Solicitantul demonstrează capacitate de implementare</w:t>
      </w:r>
      <w:r w:rsidR="00DE206D">
        <w:rPr>
          <w:rFonts w:eastAsia="Calibri" w:cs="Times New Roman"/>
          <w:szCs w:val="24"/>
        </w:rPr>
        <w:t xml:space="preserve"> (tehnică și administrativă)</w:t>
      </w:r>
      <w:r w:rsidRPr="000D5DB9">
        <w:rPr>
          <w:rFonts w:eastAsia="Calibri" w:cs="Times New Roman"/>
          <w:szCs w:val="24"/>
        </w:rPr>
        <w:t xml:space="preserve">, prin documentele privind Unitatea de Implementare a Proiectului </w:t>
      </w:r>
      <w:r w:rsidRPr="000D5DB9">
        <w:rPr>
          <w:rFonts w:eastAsia="Times New Roman" w:cs="Times New Roman"/>
          <w:szCs w:val="24"/>
        </w:rPr>
        <w:t>anexate</w:t>
      </w:r>
      <w:r w:rsidR="004D0B9D">
        <w:rPr>
          <w:rFonts w:eastAsia="Times New Roman" w:cs="Times New Roman"/>
          <w:szCs w:val="24"/>
        </w:rPr>
        <w:t>;</w:t>
      </w:r>
    </w:p>
    <w:p w14:paraId="46E7544F" w14:textId="6800ADB4" w:rsidR="00A3595D" w:rsidRDefault="001B1190" w:rsidP="005F38D0">
      <w:pPr>
        <w:pStyle w:val="ListParagraph"/>
        <w:numPr>
          <w:ilvl w:val="0"/>
          <w:numId w:val="50"/>
        </w:numPr>
        <w:spacing w:after="0"/>
        <w:jc w:val="both"/>
        <w:rPr>
          <w:rFonts w:eastAsia="Times New Roman" w:cs="Times New Roman"/>
          <w:i/>
          <w:szCs w:val="24"/>
        </w:rPr>
      </w:pPr>
      <w:r w:rsidRPr="004D0B9D">
        <w:rPr>
          <w:rFonts w:eastAsia="Times New Roman" w:cs="Times New Roman"/>
          <w:i/>
          <w:szCs w:val="24"/>
        </w:rPr>
        <w:t xml:space="preserve">Probează cu Decizia privind înfiinţarea/extinderea </w:t>
      </w:r>
      <w:r w:rsidR="00DE206D">
        <w:rPr>
          <w:rFonts w:eastAsia="Times New Roman" w:cs="Times New Roman"/>
          <w:i/>
          <w:szCs w:val="24"/>
        </w:rPr>
        <w:t xml:space="preserve">componenței </w:t>
      </w:r>
      <w:r w:rsidRPr="004D0B9D">
        <w:rPr>
          <w:rFonts w:eastAsia="Times New Roman" w:cs="Times New Roman"/>
          <w:i/>
          <w:szCs w:val="24"/>
        </w:rPr>
        <w:t>UIP</w:t>
      </w:r>
      <w:r w:rsidR="003B042C">
        <w:rPr>
          <w:rFonts w:eastAsia="Times New Roman" w:cs="Times New Roman"/>
          <w:i/>
          <w:szCs w:val="24"/>
        </w:rPr>
        <w:t>,</w:t>
      </w:r>
      <w:r w:rsidRPr="004D0B9D">
        <w:rPr>
          <w:rFonts w:eastAsia="Times New Roman" w:cs="Times New Roman"/>
          <w:i/>
          <w:szCs w:val="24"/>
        </w:rPr>
        <w:t xml:space="preserve"> CV-urile membrilor UIP și fișele de post</w:t>
      </w:r>
      <w:r w:rsidR="00666A32">
        <w:rPr>
          <w:rFonts w:eastAsia="Times New Roman" w:cs="Times New Roman"/>
          <w:i/>
          <w:szCs w:val="24"/>
        </w:rPr>
        <w:t xml:space="preserve"> (actualizate pentru POIM)</w:t>
      </w:r>
      <w:r w:rsidR="004D0B9D">
        <w:rPr>
          <w:rFonts w:eastAsia="Times New Roman" w:cs="Times New Roman"/>
          <w:i/>
          <w:szCs w:val="24"/>
        </w:rPr>
        <w:t>;</w:t>
      </w:r>
    </w:p>
    <w:p w14:paraId="1E220FD5" w14:textId="77777777" w:rsidR="00666A32" w:rsidRPr="00666A32" w:rsidRDefault="00666A32" w:rsidP="00666A32">
      <w:pPr>
        <w:pStyle w:val="ListParagraph"/>
        <w:spacing w:after="0"/>
        <w:ind w:left="1080"/>
        <w:jc w:val="both"/>
        <w:rPr>
          <w:rFonts w:eastAsia="Times New Roman" w:cs="Times New Roman"/>
          <w:i/>
          <w:sz w:val="20"/>
          <w:szCs w:val="20"/>
        </w:rPr>
      </w:pPr>
    </w:p>
    <w:p w14:paraId="3B7CFF39" w14:textId="77777777" w:rsidR="00A3595D" w:rsidRPr="001F15AD" w:rsidRDefault="00A3595D" w:rsidP="005F38D0">
      <w:pPr>
        <w:pStyle w:val="ListParagraph"/>
        <w:numPr>
          <w:ilvl w:val="0"/>
          <w:numId w:val="49"/>
        </w:numPr>
        <w:spacing w:after="0" w:line="240" w:lineRule="auto"/>
        <w:jc w:val="both"/>
        <w:rPr>
          <w:rFonts w:cs="Times New Roman"/>
          <w:color w:val="231F20"/>
          <w:szCs w:val="24"/>
        </w:rPr>
      </w:pPr>
      <w:r w:rsidRPr="001F15AD">
        <w:rPr>
          <w:rFonts w:cs="Times New Roman"/>
          <w:color w:val="231F20"/>
          <w:szCs w:val="24"/>
        </w:rPr>
        <w:t xml:space="preserve">Solicitantul demonstrează capacitatea </w:t>
      </w:r>
      <w:r w:rsidR="001F15AD" w:rsidRPr="001F15AD">
        <w:rPr>
          <w:rFonts w:cs="Times New Roman"/>
          <w:color w:val="231F20"/>
          <w:szCs w:val="24"/>
        </w:rPr>
        <w:t xml:space="preserve">de a asigura </w:t>
      </w:r>
      <w:r w:rsidRPr="001F15AD">
        <w:rPr>
          <w:rFonts w:cs="Times New Roman"/>
          <w:color w:val="231F20"/>
          <w:szCs w:val="24"/>
        </w:rPr>
        <w:t>mecanismul de cofinanțare a proiectului</w:t>
      </w:r>
      <w:r w:rsidR="001F15AD" w:rsidRPr="001F15AD">
        <w:rPr>
          <w:rFonts w:cs="Times New Roman"/>
          <w:color w:val="231F20"/>
          <w:szCs w:val="24"/>
        </w:rPr>
        <w:t>;</w:t>
      </w:r>
    </w:p>
    <w:p w14:paraId="4557FE68" w14:textId="6C415770" w:rsidR="00A3595D" w:rsidRPr="001430C5" w:rsidRDefault="00A3595D" w:rsidP="005F38D0">
      <w:pPr>
        <w:numPr>
          <w:ilvl w:val="0"/>
          <w:numId w:val="47"/>
        </w:numPr>
        <w:spacing w:before="120" w:after="0" w:line="240" w:lineRule="auto"/>
        <w:ind w:left="1138" w:hanging="432"/>
        <w:jc w:val="both"/>
        <w:rPr>
          <w:rFonts w:cs="Times New Roman"/>
          <w:i/>
          <w:color w:val="231F20"/>
          <w:szCs w:val="24"/>
        </w:rPr>
      </w:pPr>
      <w:r w:rsidRPr="001430C5">
        <w:rPr>
          <w:rFonts w:cs="Times New Roman"/>
          <w:i/>
          <w:color w:val="231F20"/>
          <w:szCs w:val="24"/>
        </w:rPr>
        <w:t>Se probează prin bugetul aprobat al MMAP sau demararea procedurilor de includere în buget, după caz</w:t>
      </w:r>
      <w:r w:rsidR="00B62998">
        <w:rPr>
          <w:rFonts w:cs="Times New Roman"/>
          <w:i/>
          <w:color w:val="231F20"/>
          <w:szCs w:val="24"/>
        </w:rPr>
        <w:t>.</w:t>
      </w:r>
    </w:p>
    <w:p w14:paraId="21049746" w14:textId="77777777" w:rsidR="000C5269" w:rsidRPr="000D5DB9" w:rsidRDefault="000C5269" w:rsidP="00047910">
      <w:pPr>
        <w:pStyle w:val="Heading2"/>
        <w:shd w:val="clear" w:color="auto" w:fill="9CC2E5" w:themeFill="accent1" w:themeFillTint="99"/>
      </w:pPr>
      <w:bookmarkStart w:id="23" w:name="_Toc470766557"/>
      <w:r w:rsidRPr="000D5DB9">
        <w:lastRenderedPageBreak/>
        <w:t xml:space="preserve">2.2 </w:t>
      </w:r>
      <w:r w:rsidRPr="007D1F16">
        <w:t>Eligibilitatea</w:t>
      </w:r>
      <w:r w:rsidRPr="000D5DB9">
        <w:t xml:space="preserve"> proiectului</w:t>
      </w:r>
      <w:bookmarkEnd w:id="23"/>
    </w:p>
    <w:p w14:paraId="482C2023" w14:textId="77777777" w:rsidR="00712D9F" w:rsidRPr="000D5DB9" w:rsidRDefault="00712D9F" w:rsidP="00FD7919">
      <w:pPr>
        <w:spacing w:after="0" w:line="240" w:lineRule="auto"/>
        <w:rPr>
          <w:rFonts w:cs="Times New Roman"/>
        </w:rPr>
      </w:pPr>
    </w:p>
    <w:p w14:paraId="326200DA" w14:textId="77777777" w:rsidR="0050660A" w:rsidRPr="000D5DB9" w:rsidRDefault="0050660A" w:rsidP="0050660A">
      <w:pPr>
        <w:tabs>
          <w:tab w:val="left" w:pos="284"/>
        </w:tabs>
        <w:autoSpaceDE w:val="0"/>
        <w:autoSpaceDN w:val="0"/>
        <w:adjustRightInd w:val="0"/>
        <w:spacing w:after="0" w:line="240" w:lineRule="auto"/>
        <w:jc w:val="both"/>
        <w:rPr>
          <w:rFonts w:cs="Times New Roman"/>
          <w:szCs w:val="24"/>
          <w:highlight w:val="magenta"/>
        </w:rPr>
      </w:pPr>
    </w:p>
    <w:tbl>
      <w:tblPr>
        <w:tblStyle w:val="TableGrid4"/>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
        <w:gridCol w:w="9410"/>
      </w:tblGrid>
      <w:tr w:rsidR="0050660A" w:rsidRPr="000D5DB9" w14:paraId="0950FE88" w14:textId="77777777" w:rsidTr="001C1BA1">
        <w:trPr>
          <w:trHeight w:val="300"/>
        </w:trPr>
        <w:tc>
          <w:tcPr>
            <w:tcW w:w="655" w:type="dxa"/>
            <w:tcBorders>
              <w:right w:val="single" w:sz="8" w:space="0" w:color="FF0000"/>
            </w:tcBorders>
          </w:tcPr>
          <w:p w14:paraId="74C784BB" w14:textId="01DDA755" w:rsidR="0050660A" w:rsidRPr="000D5DB9" w:rsidRDefault="0050660A" w:rsidP="001C1BA1">
            <w:pPr>
              <w:jc w:val="both"/>
              <w:rPr>
                <w:rFonts w:eastAsia="Times New Roman" w:cs="Times New Roman"/>
                <w:b/>
                <w:i/>
                <w:szCs w:val="24"/>
              </w:rPr>
            </w:pPr>
          </w:p>
        </w:tc>
        <w:tc>
          <w:tcPr>
            <w:tcW w:w="9410" w:type="dxa"/>
            <w:tcBorders>
              <w:left w:val="single" w:sz="8" w:space="0" w:color="FF0000"/>
            </w:tcBorders>
          </w:tcPr>
          <w:p w14:paraId="253BFC76" w14:textId="63547115" w:rsidR="0050660A" w:rsidRPr="000D5DB9" w:rsidRDefault="0050660A" w:rsidP="00B375B8">
            <w:pPr>
              <w:autoSpaceDE w:val="0"/>
              <w:autoSpaceDN w:val="0"/>
              <w:adjustRightInd w:val="0"/>
              <w:ind w:left="230"/>
              <w:jc w:val="both"/>
              <w:rPr>
                <w:rFonts w:cs="Times New Roman"/>
                <w:i/>
                <w:szCs w:val="24"/>
              </w:rPr>
            </w:pPr>
            <w:proofErr w:type="spellStart"/>
            <w:r w:rsidRPr="000D5DB9">
              <w:rPr>
                <w:rFonts w:cs="Times New Roman"/>
                <w:b/>
                <w:i/>
                <w:szCs w:val="24"/>
              </w:rPr>
              <w:t>Proiecte</w:t>
            </w:r>
            <w:proofErr w:type="spellEnd"/>
            <w:r w:rsidRPr="000D5DB9">
              <w:rPr>
                <w:rFonts w:cs="Times New Roman"/>
                <w:b/>
                <w:i/>
                <w:szCs w:val="24"/>
              </w:rPr>
              <w:t xml:space="preserve"> </w:t>
            </w:r>
            <w:proofErr w:type="spellStart"/>
            <w:r w:rsidRPr="000D5DB9">
              <w:rPr>
                <w:rFonts w:cs="Times New Roman"/>
                <w:b/>
                <w:i/>
                <w:szCs w:val="24"/>
              </w:rPr>
              <w:t>fazate</w:t>
            </w:r>
            <w:proofErr w:type="spellEnd"/>
            <w:r w:rsidRPr="000D5DB9">
              <w:rPr>
                <w:rFonts w:cs="Times New Roman"/>
                <w:i/>
                <w:szCs w:val="24"/>
              </w:rPr>
              <w:t xml:space="preserve"> de </w:t>
            </w:r>
            <w:proofErr w:type="spellStart"/>
            <w:r w:rsidRPr="000D5DB9">
              <w:rPr>
                <w:rFonts w:cs="Times New Roman"/>
                <w:i/>
                <w:szCs w:val="24"/>
              </w:rPr>
              <w:t>dezvoltare</w:t>
            </w:r>
            <w:proofErr w:type="spellEnd"/>
            <w:r w:rsidRPr="000D5DB9">
              <w:rPr>
                <w:rFonts w:cs="Times New Roman"/>
                <w:i/>
                <w:szCs w:val="24"/>
              </w:rPr>
              <w:t xml:space="preserve"> a </w:t>
            </w:r>
            <w:proofErr w:type="spellStart"/>
            <w:r w:rsidRPr="000D5DB9">
              <w:rPr>
                <w:rFonts w:cs="Times New Roman"/>
                <w:i/>
                <w:szCs w:val="24"/>
              </w:rPr>
              <w:t>infrastructurii</w:t>
            </w:r>
            <w:proofErr w:type="spellEnd"/>
            <w:r w:rsidRPr="000D5DB9">
              <w:rPr>
                <w:rFonts w:cs="Times New Roman"/>
                <w:i/>
                <w:szCs w:val="24"/>
              </w:rPr>
              <w:t xml:space="preserve">, care </w:t>
            </w:r>
            <w:proofErr w:type="spellStart"/>
            <w:r w:rsidRPr="000D5DB9">
              <w:rPr>
                <w:rFonts w:cs="Times New Roman"/>
                <w:i/>
                <w:szCs w:val="24"/>
              </w:rPr>
              <w:t>asigură</w:t>
            </w:r>
            <w:proofErr w:type="spellEnd"/>
            <w:r w:rsidRPr="000D5DB9">
              <w:rPr>
                <w:rFonts w:cs="Times New Roman"/>
                <w:i/>
                <w:szCs w:val="24"/>
              </w:rPr>
              <w:t xml:space="preserve"> </w:t>
            </w:r>
            <w:proofErr w:type="spellStart"/>
            <w:r w:rsidRPr="000D5DB9">
              <w:rPr>
                <w:rFonts w:cs="Times New Roman"/>
                <w:i/>
                <w:szCs w:val="24"/>
              </w:rPr>
              <w:t>continuarea</w:t>
            </w:r>
            <w:proofErr w:type="spellEnd"/>
            <w:r w:rsidRPr="000D5DB9">
              <w:rPr>
                <w:rFonts w:cs="Times New Roman"/>
                <w:i/>
                <w:szCs w:val="24"/>
              </w:rPr>
              <w:t xml:space="preserve"> </w:t>
            </w:r>
            <w:proofErr w:type="spellStart"/>
            <w:r w:rsidRPr="000D5DB9">
              <w:rPr>
                <w:rFonts w:cs="Times New Roman"/>
                <w:i/>
                <w:szCs w:val="24"/>
              </w:rPr>
              <w:t>investiţiilor</w:t>
            </w:r>
            <w:proofErr w:type="spellEnd"/>
            <w:r w:rsidRPr="000D5DB9">
              <w:rPr>
                <w:rFonts w:cs="Times New Roman"/>
                <w:i/>
                <w:szCs w:val="24"/>
              </w:rPr>
              <w:t xml:space="preserve"> </w:t>
            </w:r>
            <w:proofErr w:type="spellStart"/>
            <w:r w:rsidRPr="000D5DB9">
              <w:rPr>
                <w:rFonts w:cs="Times New Roman"/>
                <w:i/>
                <w:szCs w:val="24"/>
              </w:rPr>
              <w:t>aprobate</w:t>
            </w:r>
            <w:proofErr w:type="spellEnd"/>
            <w:r w:rsidRPr="000D5DB9">
              <w:rPr>
                <w:rFonts w:cs="Times New Roman"/>
                <w:i/>
                <w:szCs w:val="24"/>
              </w:rPr>
              <w:t xml:space="preserve"> </w:t>
            </w:r>
            <w:proofErr w:type="spellStart"/>
            <w:r w:rsidRPr="000D5DB9">
              <w:rPr>
                <w:rFonts w:cs="Times New Roman"/>
                <w:i/>
                <w:szCs w:val="24"/>
              </w:rPr>
              <w:t>în</w:t>
            </w:r>
            <w:proofErr w:type="spellEnd"/>
            <w:r w:rsidRPr="000D5DB9">
              <w:rPr>
                <w:rFonts w:cs="Times New Roman"/>
                <w:i/>
                <w:szCs w:val="24"/>
              </w:rPr>
              <w:t xml:space="preserve"> </w:t>
            </w:r>
            <w:proofErr w:type="spellStart"/>
            <w:r w:rsidRPr="000D5DB9">
              <w:rPr>
                <w:rFonts w:cs="Times New Roman"/>
                <w:i/>
                <w:szCs w:val="24"/>
              </w:rPr>
              <w:t>perioada</w:t>
            </w:r>
            <w:proofErr w:type="spellEnd"/>
            <w:r w:rsidRPr="000D5DB9">
              <w:rPr>
                <w:rFonts w:cs="Times New Roman"/>
                <w:i/>
                <w:szCs w:val="24"/>
              </w:rPr>
              <w:t xml:space="preserve"> 2007-2013 </w:t>
            </w:r>
            <w:proofErr w:type="spellStart"/>
            <w:r w:rsidRPr="000D5DB9">
              <w:rPr>
                <w:rFonts w:cs="Times New Roman"/>
                <w:i/>
                <w:szCs w:val="24"/>
              </w:rPr>
              <w:t>prin</w:t>
            </w:r>
            <w:proofErr w:type="spellEnd"/>
            <w:r w:rsidRPr="000D5DB9">
              <w:rPr>
                <w:rFonts w:cs="Times New Roman"/>
                <w:i/>
                <w:szCs w:val="24"/>
              </w:rPr>
              <w:t xml:space="preserve"> POS </w:t>
            </w:r>
            <w:proofErr w:type="spellStart"/>
            <w:r w:rsidRPr="000D5DB9">
              <w:rPr>
                <w:rFonts w:cs="Times New Roman"/>
                <w:i/>
                <w:szCs w:val="24"/>
              </w:rPr>
              <w:t>Mediu</w:t>
            </w:r>
            <w:proofErr w:type="spellEnd"/>
            <w:r w:rsidRPr="000D5DB9">
              <w:rPr>
                <w:rFonts w:cs="Times New Roman"/>
                <w:i/>
                <w:szCs w:val="24"/>
              </w:rPr>
              <w:t xml:space="preserve"> </w:t>
            </w:r>
            <w:proofErr w:type="spellStart"/>
            <w:r w:rsidRPr="000D5DB9">
              <w:rPr>
                <w:rFonts w:cs="Times New Roman"/>
                <w:i/>
                <w:szCs w:val="24"/>
              </w:rPr>
              <w:t>şi</w:t>
            </w:r>
            <w:proofErr w:type="spellEnd"/>
            <w:r w:rsidRPr="000D5DB9">
              <w:rPr>
                <w:rFonts w:cs="Times New Roman"/>
                <w:i/>
                <w:szCs w:val="24"/>
              </w:rPr>
              <w:t xml:space="preserve"> </w:t>
            </w:r>
            <w:proofErr w:type="spellStart"/>
            <w:r w:rsidRPr="000D5DB9">
              <w:rPr>
                <w:rFonts w:cs="Times New Roman"/>
                <w:i/>
                <w:szCs w:val="24"/>
              </w:rPr>
              <w:t>nefinalizate</w:t>
            </w:r>
            <w:proofErr w:type="spellEnd"/>
            <w:r w:rsidRPr="000D5DB9">
              <w:rPr>
                <w:rFonts w:cs="Times New Roman"/>
                <w:i/>
                <w:szCs w:val="24"/>
              </w:rPr>
              <w:t xml:space="preserve"> </w:t>
            </w:r>
            <w:proofErr w:type="spellStart"/>
            <w:r w:rsidRPr="000D5DB9">
              <w:rPr>
                <w:rFonts w:cs="Times New Roman"/>
                <w:i/>
                <w:szCs w:val="24"/>
              </w:rPr>
              <w:t>până</w:t>
            </w:r>
            <w:proofErr w:type="spellEnd"/>
            <w:r w:rsidRPr="000D5DB9">
              <w:rPr>
                <w:rFonts w:cs="Times New Roman"/>
                <w:i/>
                <w:szCs w:val="24"/>
              </w:rPr>
              <w:t xml:space="preserve"> la </w:t>
            </w:r>
            <w:proofErr w:type="spellStart"/>
            <w:r w:rsidRPr="000D5DB9">
              <w:rPr>
                <w:rFonts w:cs="Times New Roman"/>
                <w:i/>
                <w:szCs w:val="24"/>
              </w:rPr>
              <w:t>finalul</w:t>
            </w:r>
            <w:proofErr w:type="spellEnd"/>
            <w:r w:rsidRPr="000D5DB9">
              <w:rPr>
                <w:rFonts w:cs="Times New Roman"/>
                <w:i/>
                <w:szCs w:val="24"/>
              </w:rPr>
              <w:t xml:space="preserve"> </w:t>
            </w:r>
            <w:proofErr w:type="spellStart"/>
            <w:r w:rsidRPr="000D5DB9">
              <w:rPr>
                <w:rFonts w:cs="Times New Roman"/>
                <w:i/>
                <w:szCs w:val="24"/>
              </w:rPr>
              <w:t>anului</w:t>
            </w:r>
            <w:proofErr w:type="spellEnd"/>
            <w:r w:rsidRPr="000D5DB9">
              <w:rPr>
                <w:rFonts w:cs="Times New Roman"/>
                <w:i/>
                <w:szCs w:val="24"/>
              </w:rPr>
              <w:t xml:space="preserve"> 2015, </w:t>
            </w:r>
            <w:proofErr w:type="spellStart"/>
            <w:r w:rsidRPr="000D5DB9">
              <w:rPr>
                <w:rFonts w:cs="Times New Roman"/>
                <w:i/>
                <w:szCs w:val="24"/>
              </w:rPr>
              <w:t>aprobate</w:t>
            </w:r>
            <w:proofErr w:type="spellEnd"/>
            <w:r w:rsidRPr="000D5DB9">
              <w:rPr>
                <w:rFonts w:cs="Times New Roman"/>
                <w:i/>
                <w:szCs w:val="24"/>
              </w:rPr>
              <w:t xml:space="preserve"> ca </w:t>
            </w:r>
            <w:proofErr w:type="spellStart"/>
            <w:r w:rsidRPr="000D5DB9">
              <w:rPr>
                <w:rFonts w:cs="Times New Roman"/>
                <w:i/>
                <w:szCs w:val="24"/>
              </w:rPr>
              <w:t>proiecte</w:t>
            </w:r>
            <w:proofErr w:type="spellEnd"/>
            <w:r w:rsidRPr="000D5DB9">
              <w:rPr>
                <w:rFonts w:cs="Times New Roman"/>
                <w:i/>
                <w:szCs w:val="24"/>
              </w:rPr>
              <w:t xml:space="preserve"> </w:t>
            </w:r>
            <w:proofErr w:type="spellStart"/>
            <w:r w:rsidRPr="000D5DB9">
              <w:rPr>
                <w:rFonts w:cs="Times New Roman"/>
                <w:i/>
                <w:szCs w:val="24"/>
              </w:rPr>
              <w:t>fazate</w:t>
            </w:r>
            <w:proofErr w:type="spellEnd"/>
            <w:r w:rsidRPr="000D5DB9">
              <w:rPr>
                <w:rFonts w:cs="Times New Roman"/>
                <w:i/>
                <w:szCs w:val="24"/>
              </w:rPr>
              <w:t xml:space="preserve"> </w:t>
            </w:r>
            <w:proofErr w:type="spellStart"/>
            <w:r w:rsidRPr="000D5DB9">
              <w:rPr>
                <w:rFonts w:cs="Times New Roman"/>
                <w:i/>
                <w:szCs w:val="24"/>
              </w:rPr>
              <w:t>prin</w:t>
            </w:r>
            <w:proofErr w:type="spellEnd"/>
            <w:r w:rsidRPr="000D5DB9">
              <w:rPr>
                <w:rFonts w:cs="Times New Roman"/>
                <w:i/>
                <w:szCs w:val="24"/>
              </w:rPr>
              <w:t xml:space="preserve"> </w:t>
            </w:r>
            <w:proofErr w:type="spellStart"/>
            <w:r w:rsidRPr="000D5DB9">
              <w:rPr>
                <w:rFonts w:cs="Times New Roman"/>
                <w:i/>
                <w:szCs w:val="24"/>
              </w:rPr>
              <w:t>decizie</w:t>
            </w:r>
            <w:proofErr w:type="spellEnd"/>
            <w:r w:rsidRPr="000D5DB9">
              <w:rPr>
                <w:rFonts w:cs="Times New Roman"/>
                <w:i/>
                <w:szCs w:val="24"/>
              </w:rPr>
              <w:t xml:space="preserve"> a </w:t>
            </w:r>
            <w:proofErr w:type="spellStart"/>
            <w:r w:rsidRPr="000D5DB9">
              <w:rPr>
                <w:rFonts w:cs="Times New Roman"/>
                <w:i/>
                <w:szCs w:val="24"/>
              </w:rPr>
              <w:t>Comisiei</w:t>
            </w:r>
            <w:proofErr w:type="spellEnd"/>
            <w:r w:rsidRPr="000D5DB9">
              <w:rPr>
                <w:rFonts w:cs="Times New Roman"/>
                <w:i/>
                <w:szCs w:val="24"/>
              </w:rPr>
              <w:t xml:space="preserve"> </w:t>
            </w:r>
            <w:proofErr w:type="spellStart"/>
            <w:r w:rsidRPr="000D5DB9">
              <w:rPr>
                <w:rFonts w:cs="Times New Roman"/>
                <w:i/>
                <w:szCs w:val="24"/>
              </w:rPr>
              <w:t>Europene</w:t>
            </w:r>
            <w:proofErr w:type="spellEnd"/>
          </w:p>
        </w:tc>
      </w:tr>
    </w:tbl>
    <w:p w14:paraId="03415BB6" w14:textId="77777777" w:rsidR="0050660A" w:rsidRPr="000D5DB9" w:rsidRDefault="0050660A" w:rsidP="0050660A">
      <w:pPr>
        <w:tabs>
          <w:tab w:val="left" w:pos="284"/>
        </w:tabs>
        <w:autoSpaceDE w:val="0"/>
        <w:autoSpaceDN w:val="0"/>
        <w:adjustRightInd w:val="0"/>
        <w:spacing w:after="0" w:line="240" w:lineRule="auto"/>
        <w:jc w:val="both"/>
        <w:rPr>
          <w:rFonts w:cs="Times New Roman"/>
          <w:szCs w:val="24"/>
          <w:highlight w:val="magenta"/>
        </w:rPr>
      </w:pPr>
    </w:p>
    <w:p w14:paraId="7D680059" w14:textId="58FEAB15" w:rsidR="0050660A" w:rsidRPr="000D5DB9" w:rsidRDefault="0050660A" w:rsidP="0050660A">
      <w:pPr>
        <w:tabs>
          <w:tab w:val="left" w:pos="284"/>
        </w:tabs>
        <w:autoSpaceDE w:val="0"/>
        <w:autoSpaceDN w:val="0"/>
        <w:adjustRightInd w:val="0"/>
        <w:spacing w:after="0" w:line="240" w:lineRule="auto"/>
        <w:jc w:val="both"/>
        <w:rPr>
          <w:rFonts w:cs="Times New Roman"/>
          <w:szCs w:val="24"/>
        </w:rPr>
      </w:pPr>
      <w:r w:rsidRPr="000D5DB9">
        <w:rPr>
          <w:rFonts w:cs="Times New Roman"/>
          <w:szCs w:val="24"/>
        </w:rPr>
        <w:t xml:space="preserve">Selectarea și aprobarea finanțării componentelor fazate din cadrul POS Mediu 2007-2013 se face în conformitate cu prevederile </w:t>
      </w:r>
      <w:r w:rsidR="008C2CA1">
        <w:rPr>
          <w:rFonts w:cs="Times New Roman"/>
          <w:szCs w:val="24"/>
        </w:rPr>
        <w:t>a</w:t>
      </w:r>
      <w:r w:rsidRPr="000D5DB9">
        <w:rPr>
          <w:rFonts w:cs="Times New Roman"/>
          <w:szCs w:val="24"/>
        </w:rPr>
        <w:t>rt. 103 din Regulamentul nr. 1303/2013, care prevede următoarele:</w:t>
      </w:r>
    </w:p>
    <w:p w14:paraId="19E24F1F" w14:textId="77777777" w:rsidR="0050660A" w:rsidRPr="000D5DB9" w:rsidRDefault="0050660A" w:rsidP="0050660A">
      <w:pPr>
        <w:tabs>
          <w:tab w:val="left" w:pos="284"/>
        </w:tabs>
        <w:autoSpaceDE w:val="0"/>
        <w:autoSpaceDN w:val="0"/>
        <w:adjustRightInd w:val="0"/>
        <w:spacing w:after="0" w:line="240" w:lineRule="auto"/>
        <w:jc w:val="both"/>
        <w:rPr>
          <w:rFonts w:cs="Times New Roman"/>
          <w:szCs w:val="24"/>
        </w:rPr>
      </w:pPr>
    </w:p>
    <w:p w14:paraId="1A021B53" w14:textId="3D90A260" w:rsidR="0050660A" w:rsidRPr="000D5DB9" w:rsidRDefault="0050660A" w:rsidP="005F38D0">
      <w:pPr>
        <w:numPr>
          <w:ilvl w:val="0"/>
          <w:numId w:val="57"/>
        </w:numPr>
        <w:spacing w:after="0" w:line="240" w:lineRule="auto"/>
        <w:ind w:left="284" w:hanging="284"/>
        <w:jc w:val="both"/>
        <w:rPr>
          <w:rFonts w:eastAsia="Times New Roman" w:cs="Times New Roman"/>
          <w:color w:val="000000"/>
          <w:szCs w:val="24"/>
        </w:rPr>
      </w:pPr>
      <w:r w:rsidRPr="000D5DB9">
        <w:rPr>
          <w:rFonts w:eastAsia="Times New Roman" w:cs="Times New Roman"/>
          <w:szCs w:val="24"/>
        </w:rPr>
        <w:t>Proiectul</w:t>
      </w:r>
      <w:r w:rsidRPr="000D5DB9">
        <w:rPr>
          <w:rFonts w:eastAsia="Times New Roman" w:cs="Times New Roman"/>
          <w:color w:val="000000"/>
          <w:szCs w:val="24"/>
        </w:rPr>
        <w:t xml:space="preserve"> se încadrează în categoriile de acțiuni finanțabile menţionate în POIM și în categoriile de proiecte menționate în Ghidul Solicitantului, corespunzătoare AP </w:t>
      </w:r>
      <w:r w:rsidR="00B804E7">
        <w:rPr>
          <w:rFonts w:eastAsia="Times New Roman" w:cs="Times New Roman"/>
          <w:color w:val="000000"/>
          <w:szCs w:val="24"/>
        </w:rPr>
        <w:t>5</w:t>
      </w:r>
      <w:r w:rsidRPr="000D5DB9">
        <w:rPr>
          <w:rFonts w:eastAsia="Times New Roman" w:cs="Times New Roman"/>
          <w:color w:val="000000"/>
          <w:szCs w:val="24"/>
        </w:rPr>
        <w:t xml:space="preserve">, OS </w:t>
      </w:r>
      <w:r w:rsidR="00B804E7">
        <w:rPr>
          <w:rFonts w:eastAsia="Times New Roman" w:cs="Times New Roman"/>
          <w:color w:val="000000"/>
          <w:szCs w:val="24"/>
        </w:rPr>
        <w:t>5.1</w:t>
      </w:r>
      <w:r w:rsidRPr="000D5DB9">
        <w:rPr>
          <w:rFonts w:eastAsia="Times New Roman" w:cs="Times New Roman"/>
          <w:color w:val="000000"/>
          <w:szCs w:val="24"/>
        </w:rPr>
        <w:t>, iar perioada de implementare a proiectului se încadrează în perioada de eligibilitate</w:t>
      </w:r>
      <w:r w:rsidR="001B7AA1">
        <w:rPr>
          <w:rFonts w:eastAsia="Times New Roman" w:cs="Times New Roman"/>
          <w:color w:val="000000"/>
          <w:szCs w:val="24"/>
        </w:rPr>
        <w:t xml:space="preserve"> a cheltuielilor</w:t>
      </w:r>
      <w:r w:rsidRPr="000D5DB9">
        <w:rPr>
          <w:rFonts w:eastAsia="Times New Roman" w:cs="Times New Roman"/>
          <w:color w:val="000000"/>
          <w:szCs w:val="24"/>
        </w:rPr>
        <w:t xml:space="preserve"> (</w:t>
      </w:r>
      <w:r>
        <w:rPr>
          <w:rFonts w:eastAsia="Times New Roman" w:cs="Times New Roman"/>
          <w:color w:val="000000"/>
          <w:szCs w:val="24"/>
        </w:rPr>
        <w:t>între 01.01.2014 şi 31.12.2023)</w:t>
      </w:r>
    </w:p>
    <w:p w14:paraId="5DDF086E" w14:textId="5B7FA7AD" w:rsidR="0050660A" w:rsidRPr="00E57F8F" w:rsidRDefault="0050660A" w:rsidP="005F38D0">
      <w:pPr>
        <w:numPr>
          <w:ilvl w:val="0"/>
          <w:numId w:val="56"/>
        </w:numPr>
        <w:spacing w:after="0" w:line="240" w:lineRule="auto"/>
        <w:ind w:left="1134" w:hanging="425"/>
        <w:jc w:val="both"/>
        <w:rPr>
          <w:rFonts w:eastAsia="Times New Roman" w:cs="Times New Roman"/>
          <w:szCs w:val="24"/>
        </w:rPr>
      </w:pPr>
      <w:r w:rsidRPr="001B7AA1">
        <w:rPr>
          <w:rFonts w:eastAsia="Times New Roman" w:cs="Times New Roman"/>
          <w:i/>
          <w:szCs w:val="24"/>
        </w:rPr>
        <w:t>Se probează prin secțiunea A.4., B.3., punctul c) şi d) din Format notificare proiect fazat (Anexa 1)</w:t>
      </w:r>
    </w:p>
    <w:p w14:paraId="606A74B9" w14:textId="77777777" w:rsidR="00E57F8F" w:rsidRDefault="00E57F8F" w:rsidP="00E57F8F">
      <w:pPr>
        <w:spacing w:after="0" w:line="240" w:lineRule="auto"/>
        <w:jc w:val="both"/>
        <w:rPr>
          <w:rFonts w:eastAsia="Times New Roman" w:cs="Times New Roman"/>
          <w:szCs w:val="24"/>
        </w:rPr>
      </w:pPr>
    </w:p>
    <w:p w14:paraId="2382A5ED" w14:textId="58B3487D" w:rsidR="00E57F8F" w:rsidRPr="00536C0A" w:rsidRDefault="00E57F8F" w:rsidP="005F38D0">
      <w:pPr>
        <w:numPr>
          <w:ilvl w:val="0"/>
          <w:numId w:val="57"/>
        </w:numPr>
        <w:spacing w:after="0" w:line="240" w:lineRule="auto"/>
        <w:ind w:left="284" w:hanging="284"/>
        <w:jc w:val="both"/>
        <w:rPr>
          <w:rFonts w:eastAsia="Times New Roman" w:cs="Times New Roman"/>
          <w:szCs w:val="24"/>
        </w:rPr>
      </w:pPr>
      <w:r w:rsidRPr="00536C0A">
        <w:rPr>
          <w:rFonts w:eastAsia="Times New Roman" w:cs="Times New Roman"/>
          <w:szCs w:val="24"/>
        </w:rPr>
        <w:t xml:space="preserve">Scopul şi obiectivele proiectului trebuie să fie în concordanță cu acțiunile obiectivului specific </w:t>
      </w:r>
      <w:r>
        <w:rPr>
          <w:rFonts w:eastAsia="Times New Roman" w:cs="Times New Roman"/>
          <w:szCs w:val="24"/>
        </w:rPr>
        <w:t>5</w:t>
      </w:r>
      <w:r w:rsidRPr="00536C0A">
        <w:rPr>
          <w:rFonts w:eastAsia="Times New Roman" w:cs="Times New Roman"/>
          <w:szCs w:val="24"/>
        </w:rPr>
        <w:t>.</w:t>
      </w:r>
      <w:r>
        <w:rPr>
          <w:rFonts w:eastAsia="Times New Roman" w:cs="Times New Roman"/>
          <w:szCs w:val="24"/>
        </w:rPr>
        <w:t>1</w:t>
      </w:r>
      <w:r w:rsidRPr="00536C0A">
        <w:rPr>
          <w:rFonts w:eastAsia="Times New Roman" w:cs="Times New Roman"/>
          <w:szCs w:val="24"/>
        </w:rPr>
        <w:t>.</w:t>
      </w:r>
      <w:r>
        <w:rPr>
          <w:rFonts w:eastAsia="Times New Roman" w:cs="Times New Roman"/>
          <w:szCs w:val="24"/>
        </w:rPr>
        <w:t xml:space="preserve"> și </w:t>
      </w:r>
      <w:r w:rsidRPr="00536C0A">
        <w:rPr>
          <w:rFonts w:eastAsia="Times New Roman" w:cs="Times New Roman"/>
          <w:szCs w:val="24"/>
        </w:rPr>
        <w:t xml:space="preserve"> cu activitățile eligibile prezentate în Secțiunea 1.3.2. din prezentul ghid;</w:t>
      </w:r>
      <w:r w:rsidR="00B375B8">
        <w:rPr>
          <w:rFonts w:eastAsia="Times New Roman" w:cs="Times New Roman"/>
          <w:szCs w:val="24"/>
        </w:rPr>
        <w:t xml:space="preserve"> în acest sens, solicitantul va prezenta o </w:t>
      </w:r>
      <w:r w:rsidR="00B375B8" w:rsidRPr="00B375B8">
        <w:rPr>
          <w:rFonts w:eastAsia="Times New Roman" w:cs="Times New Roman"/>
          <w:i/>
          <w:szCs w:val="24"/>
        </w:rPr>
        <w:t>n</w:t>
      </w:r>
      <w:r w:rsidR="00B375B8" w:rsidRPr="00B375B8">
        <w:rPr>
          <w:rFonts w:cs="Times New Roman"/>
          <w:i/>
          <w:szCs w:val="24"/>
        </w:rPr>
        <w:t xml:space="preserve">otă justificativă privind modul de corelare a proiectului </w:t>
      </w:r>
      <w:r w:rsidR="00B375B8">
        <w:rPr>
          <w:rFonts w:cs="Times New Roman"/>
          <w:i/>
          <w:szCs w:val="24"/>
        </w:rPr>
        <w:t xml:space="preserve">fazat </w:t>
      </w:r>
      <w:r w:rsidR="00B375B8" w:rsidRPr="00B375B8">
        <w:rPr>
          <w:rFonts w:cs="Times New Roman"/>
          <w:i/>
          <w:szCs w:val="24"/>
        </w:rPr>
        <w:t>c</w:t>
      </w:r>
      <w:r w:rsidR="00B375B8">
        <w:rPr>
          <w:rFonts w:cs="Times New Roman"/>
          <w:i/>
          <w:szCs w:val="24"/>
        </w:rPr>
        <w:t>u</w:t>
      </w:r>
      <w:r w:rsidR="00B375B8" w:rsidRPr="00B375B8">
        <w:rPr>
          <w:rFonts w:cs="Times New Roman"/>
          <w:i/>
          <w:szCs w:val="24"/>
        </w:rPr>
        <w:t xml:space="preserve"> măsurile din PMRI conform elementelor prezentate la secțiunea 3.4.</w:t>
      </w:r>
      <w:r w:rsidR="00B375B8">
        <w:rPr>
          <w:rFonts w:cs="Times New Roman"/>
          <w:szCs w:val="24"/>
        </w:rPr>
        <w:t xml:space="preserve"> </w:t>
      </w:r>
    </w:p>
    <w:p w14:paraId="66242F04" w14:textId="4512BDD2" w:rsidR="00E57F8F" w:rsidRPr="00B375B8" w:rsidRDefault="00E57F8F" w:rsidP="005F38D0">
      <w:pPr>
        <w:numPr>
          <w:ilvl w:val="0"/>
          <w:numId w:val="56"/>
        </w:numPr>
        <w:spacing w:after="0" w:line="240" w:lineRule="auto"/>
        <w:ind w:left="1134" w:hanging="425"/>
        <w:jc w:val="both"/>
        <w:rPr>
          <w:rFonts w:eastAsia="Times New Roman" w:cs="Times New Roman"/>
          <w:szCs w:val="24"/>
        </w:rPr>
      </w:pPr>
      <w:r w:rsidRPr="00536C0A">
        <w:rPr>
          <w:rFonts w:eastAsia="Times New Roman" w:cs="Times New Roman"/>
          <w:i/>
          <w:szCs w:val="24"/>
        </w:rPr>
        <w:t>Se probează cu secțiunea A.3 și B.3 din</w:t>
      </w:r>
      <w:r w:rsidRPr="00536C0A">
        <w:rPr>
          <w:rFonts w:eastAsia="Times New Roman" w:cs="Times New Roman"/>
          <w:szCs w:val="24"/>
        </w:rPr>
        <w:t xml:space="preserve"> </w:t>
      </w:r>
      <w:r w:rsidRPr="00536C0A">
        <w:rPr>
          <w:rFonts w:eastAsia="Times New Roman" w:cs="Times New Roman"/>
          <w:i/>
          <w:szCs w:val="24"/>
        </w:rPr>
        <w:t xml:space="preserve">Format notificare proiect fazat (Anexa </w:t>
      </w:r>
      <w:r w:rsidR="00F70BF6">
        <w:rPr>
          <w:rFonts w:eastAsia="Times New Roman" w:cs="Times New Roman"/>
          <w:i/>
          <w:szCs w:val="24"/>
        </w:rPr>
        <w:t>1</w:t>
      </w:r>
      <w:r w:rsidRPr="00536C0A">
        <w:rPr>
          <w:rFonts w:eastAsia="Times New Roman" w:cs="Times New Roman"/>
          <w:i/>
          <w:szCs w:val="24"/>
        </w:rPr>
        <w:t>)</w:t>
      </w:r>
    </w:p>
    <w:p w14:paraId="70F0D872" w14:textId="4D5B5CC9" w:rsidR="00B375B8" w:rsidRPr="00536C0A" w:rsidRDefault="00B375B8" w:rsidP="005F38D0">
      <w:pPr>
        <w:numPr>
          <w:ilvl w:val="0"/>
          <w:numId w:val="56"/>
        </w:numPr>
        <w:spacing w:after="0" w:line="240" w:lineRule="auto"/>
        <w:ind w:left="1134" w:hanging="425"/>
        <w:jc w:val="both"/>
        <w:rPr>
          <w:rFonts w:eastAsia="Times New Roman" w:cs="Times New Roman"/>
          <w:szCs w:val="24"/>
        </w:rPr>
      </w:pPr>
      <w:r>
        <w:rPr>
          <w:rFonts w:eastAsia="Times New Roman" w:cs="Times New Roman"/>
          <w:i/>
          <w:szCs w:val="24"/>
        </w:rPr>
        <w:t xml:space="preserve">Nota </w:t>
      </w:r>
      <w:r w:rsidRPr="00B375B8">
        <w:rPr>
          <w:rFonts w:cs="Times New Roman"/>
          <w:i/>
          <w:szCs w:val="24"/>
        </w:rPr>
        <w:t xml:space="preserve">justificativă privind modul de corelare a proiectului </w:t>
      </w:r>
      <w:r>
        <w:rPr>
          <w:rFonts w:cs="Times New Roman"/>
          <w:i/>
          <w:szCs w:val="24"/>
        </w:rPr>
        <w:t xml:space="preserve">fazat </w:t>
      </w:r>
      <w:r w:rsidRPr="00B375B8">
        <w:rPr>
          <w:rFonts w:cs="Times New Roman"/>
          <w:i/>
          <w:szCs w:val="24"/>
        </w:rPr>
        <w:t>c</w:t>
      </w:r>
      <w:r>
        <w:rPr>
          <w:rFonts w:cs="Times New Roman"/>
          <w:i/>
          <w:szCs w:val="24"/>
        </w:rPr>
        <w:t>u</w:t>
      </w:r>
      <w:r w:rsidRPr="00B375B8">
        <w:rPr>
          <w:rFonts w:cs="Times New Roman"/>
          <w:i/>
          <w:szCs w:val="24"/>
        </w:rPr>
        <w:t xml:space="preserve"> măsurile din PMRI</w:t>
      </w:r>
    </w:p>
    <w:p w14:paraId="4051F722" w14:textId="77777777" w:rsidR="00E57F8F" w:rsidRPr="001B7AA1" w:rsidRDefault="00E57F8F" w:rsidP="00E57F8F">
      <w:pPr>
        <w:spacing w:after="0" w:line="240" w:lineRule="auto"/>
        <w:jc w:val="both"/>
        <w:rPr>
          <w:rFonts w:eastAsia="Times New Roman" w:cs="Times New Roman"/>
          <w:szCs w:val="24"/>
        </w:rPr>
      </w:pPr>
    </w:p>
    <w:p w14:paraId="282B4878" w14:textId="3CF63133" w:rsidR="0050660A" w:rsidRPr="000D5DB9" w:rsidRDefault="0050660A" w:rsidP="005F38D0">
      <w:pPr>
        <w:numPr>
          <w:ilvl w:val="0"/>
          <w:numId w:val="57"/>
        </w:numPr>
        <w:spacing w:after="0" w:line="240" w:lineRule="auto"/>
        <w:ind w:left="284" w:hanging="284"/>
        <w:jc w:val="both"/>
        <w:rPr>
          <w:rFonts w:eastAsia="Times New Roman" w:cs="Times New Roman"/>
          <w:szCs w:val="24"/>
        </w:rPr>
      </w:pPr>
      <w:r>
        <w:rPr>
          <w:rFonts w:eastAsia="Times New Roman" w:cs="Times New Roman"/>
          <w:szCs w:val="24"/>
        </w:rPr>
        <w:t>O</w:t>
      </w:r>
      <w:r w:rsidRPr="000D5DB9">
        <w:rPr>
          <w:rFonts w:eastAsia="Times New Roman" w:cs="Times New Roman"/>
          <w:szCs w:val="24"/>
        </w:rPr>
        <w:t>perațiunea constă într-o a doua etapă sau o etapă ulterioară a unui proiect din cadrul perioadei de programare anterioare, pentru care etapa sau etapele anterioare au fost aprobate de Comisie</w:t>
      </w:r>
      <w:r w:rsidR="003230C7">
        <w:rPr>
          <w:rFonts w:eastAsia="Times New Roman" w:cs="Times New Roman"/>
          <w:szCs w:val="24"/>
        </w:rPr>
        <w:t>/ Autoritatea de Management</w:t>
      </w:r>
      <w:r w:rsidRPr="000D5DB9">
        <w:rPr>
          <w:rFonts w:eastAsia="Times New Roman" w:cs="Times New Roman"/>
          <w:szCs w:val="24"/>
        </w:rPr>
        <w:t xml:space="preserve"> până la 31 decembrie 2015, cel târziu, în temeiul Regulamentului (CE) nr. 1083/2006; </w:t>
      </w:r>
      <w:r w:rsidR="00E57F8F">
        <w:rPr>
          <w:rFonts w:eastAsia="Times New Roman" w:cs="Times New Roman"/>
          <w:szCs w:val="24"/>
        </w:rPr>
        <w:t>de asemenea</w:t>
      </w:r>
      <w:r w:rsidR="008B152F">
        <w:rPr>
          <w:rFonts w:eastAsia="Times New Roman" w:cs="Times New Roman"/>
          <w:szCs w:val="24"/>
        </w:rPr>
        <w:t>,</w:t>
      </w:r>
      <w:r w:rsidR="00E57F8F">
        <w:rPr>
          <w:rFonts w:eastAsia="Times New Roman" w:cs="Times New Roman"/>
          <w:szCs w:val="24"/>
        </w:rPr>
        <w:t xml:space="preserve"> trebuie ca</w:t>
      </w:r>
      <w:r w:rsidRPr="000D5DB9">
        <w:rPr>
          <w:rFonts w:eastAsia="Times New Roman" w:cs="Times New Roman"/>
          <w:szCs w:val="24"/>
        </w:rPr>
        <w:t xml:space="preserve"> operațiunea s</w:t>
      </w:r>
      <w:r w:rsidR="00E57F8F">
        <w:rPr>
          <w:rFonts w:eastAsia="Times New Roman" w:cs="Times New Roman"/>
          <w:szCs w:val="24"/>
        </w:rPr>
        <w:t>ă se</w:t>
      </w:r>
      <w:r w:rsidRPr="000D5DB9">
        <w:rPr>
          <w:rFonts w:eastAsia="Times New Roman" w:cs="Times New Roman"/>
          <w:szCs w:val="24"/>
        </w:rPr>
        <w:t xml:space="preserve"> afl</w:t>
      </w:r>
      <w:r w:rsidR="00E57F8F">
        <w:rPr>
          <w:rFonts w:eastAsia="Times New Roman" w:cs="Times New Roman"/>
          <w:szCs w:val="24"/>
        </w:rPr>
        <w:t>e</w:t>
      </w:r>
      <w:r w:rsidRPr="000D5DB9">
        <w:rPr>
          <w:rFonts w:eastAsia="Times New Roman" w:cs="Times New Roman"/>
          <w:szCs w:val="24"/>
        </w:rPr>
        <w:t xml:space="preserve"> pe lista proiectelor fazate din cadrul POIM</w:t>
      </w:r>
    </w:p>
    <w:p w14:paraId="1F87EBC1" w14:textId="4437E6A3" w:rsidR="0050660A" w:rsidRPr="001719D6" w:rsidRDefault="0050660A" w:rsidP="005F38D0">
      <w:pPr>
        <w:numPr>
          <w:ilvl w:val="0"/>
          <w:numId w:val="58"/>
        </w:numPr>
        <w:spacing w:after="0" w:line="240" w:lineRule="auto"/>
        <w:jc w:val="both"/>
        <w:rPr>
          <w:rFonts w:eastAsia="Times New Roman" w:cs="Times New Roman"/>
          <w:i/>
          <w:szCs w:val="24"/>
        </w:rPr>
      </w:pPr>
      <w:r w:rsidRPr="008D046B">
        <w:rPr>
          <w:rFonts w:eastAsia="Times New Roman" w:cs="Times New Roman"/>
          <w:i/>
          <w:szCs w:val="24"/>
        </w:rPr>
        <w:t>Se probează prin Decizia de modificare a deciziei de finanțare inițiale aprobate prin POS Mediu 2007-2013</w:t>
      </w:r>
      <w:r w:rsidR="008C2CA1">
        <w:rPr>
          <w:rFonts w:eastAsia="Times New Roman" w:cs="Times New Roman"/>
          <w:i/>
          <w:szCs w:val="24"/>
        </w:rPr>
        <w:t>/</w:t>
      </w:r>
      <w:r w:rsidR="003230C7">
        <w:rPr>
          <w:rFonts w:eastAsia="Times New Roman" w:cs="Times New Roman"/>
          <w:i/>
          <w:szCs w:val="24"/>
        </w:rPr>
        <w:t xml:space="preserve">Actul adițional la contractul de finanțare prin care se aprobă fazarea </w:t>
      </w:r>
      <w:r w:rsidRPr="008D046B">
        <w:rPr>
          <w:rFonts w:eastAsia="Times New Roman" w:cs="Times New Roman"/>
          <w:i/>
          <w:szCs w:val="24"/>
        </w:rPr>
        <w:t>sau cererea de fazare a proiectului depusă la COM pentr</w:t>
      </w:r>
      <w:r w:rsidR="003230C7">
        <w:rPr>
          <w:rFonts w:eastAsia="Times New Roman" w:cs="Times New Roman"/>
          <w:i/>
          <w:szCs w:val="24"/>
        </w:rPr>
        <w:t>u</w:t>
      </w:r>
      <w:r w:rsidRPr="008D046B">
        <w:rPr>
          <w:rFonts w:eastAsia="Times New Roman" w:cs="Times New Roman"/>
          <w:i/>
          <w:szCs w:val="24"/>
        </w:rPr>
        <w:t xml:space="preserve"> care a fost primită admisibilitatea, dacă decizia nu a fost încă aprobată de COM.</w:t>
      </w:r>
    </w:p>
    <w:p w14:paraId="3C6BFB84" w14:textId="45D44C2D" w:rsidR="0050660A" w:rsidRPr="001719D6" w:rsidRDefault="0050660A" w:rsidP="005F38D0">
      <w:pPr>
        <w:numPr>
          <w:ilvl w:val="0"/>
          <w:numId w:val="7"/>
        </w:numPr>
        <w:spacing w:after="0" w:line="240" w:lineRule="auto"/>
        <w:jc w:val="both"/>
        <w:rPr>
          <w:rFonts w:eastAsia="Times New Roman" w:cs="Times New Roman"/>
          <w:szCs w:val="24"/>
        </w:rPr>
      </w:pPr>
      <w:r w:rsidRPr="001719D6">
        <w:rPr>
          <w:rFonts w:eastAsia="Times New Roman" w:cs="Times New Roman"/>
          <w:i/>
          <w:szCs w:val="24"/>
        </w:rPr>
        <w:t>Se probează prin secțiunea A.4., B.2.1. din Format notificare proiect fazat (Anexa 1) și Tabelul 27 din POIM</w:t>
      </w:r>
      <w:r w:rsidR="003230C7">
        <w:rPr>
          <w:rFonts w:eastAsia="Times New Roman" w:cs="Times New Roman"/>
          <w:i/>
          <w:szCs w:val="24"/>
        </w:rPr>
        <w:t xml:space="preserve"> și Anexa la prezentul ghid</w:t>
      </w:r>
    </w:p>
    <w:p w14:paraId="159CDDD5" w14:textId="77777777" w:rsidR="0050660A" w:rsidRPr="000D5DB9" w:rsidRDefault="0050660A" w:rsidP="0050660A">
      <w:pPr>
        <w:spacing w:after="0" w:line="240" w:lineRule="auto"/>
        <w:jc w:val="both"/>
        <w:rPr>
          <w:rFonts w:eastAsia="Times New Roman" w:cs="Times New Roman"/>
          <w:szCs w:val="24"/>
        </w:rPr>
      </w:pPr>
    </w:p>
    <w:p w14:paraId="3AFAA9EB" w14:textId="14C992AA" w:rsidR="001719D6" w:rsidRPr="00536C0A" w:rsidRDefault="001719D6" w:rsidP="005F38D0">
      <w:pPr>
        <w:pStyle w:val="ListParagraph"/>
        <w:numPr>
          <w:ilvl w:val="0"/>
          <w:numId w:val="57"/>
        </w:numPr>
        <w:spacing w:after="0" w:line="240" w:lineRule="auto"/>
        <w:ind w:left="426" w:hanging="426"/>
        <w:jc w:val="both"/>
        <w:rPr>
          <w:rFonts w:cs="Times New Roman"/>
          <w:szCs w:val="24"/>
        </w:rPr>
      </w:pPr>
      <w:r w:rsidRPr="00536C0A">
        <w:rPr>
          <w:rFonts w:eastAsia="Times New Roman" w:cs="Times New Roman"/>
          <w:szCs w:val="24"/>
        </w:rPr>
        <w:t>Proiectul se află în Tabelul 27 din POIM, dacă suma costurilor eligibile totale ale tuturor etapelor proiectului depășește 50 milioane euro</w:t>
      </w:r>
    </w:p>
    <w:p w14:paraId="3D55643A" w14:textId="67F12225" w:rsidR="001719D6" w:rsidRDefault="001719D6" w:rsidP="005F38D0">
      <w:pPr>
        <w:numPr>
          <w:ilvl w:val="0"/>
          <w:numId w:val="7"/>
        </w:numPr>
        <w:spacing w:after="0" w:line="240" w:lineRule="auto"/>
        <w:jc w:val="both"/>
        <w:rPr>
          <w:rFonts w:eastAsia="Times New Roman" w:cs="Times New Roman"/>
          <w:i/>
          <w:szCs w:val="24"/>
        </w:rPr>
      </w:pPr>
      <w:r w:rsidRPr="00536C0A">
        <w:rPr>
          <w:rFonts w:eastAsia="Times New Roman" w:cs="Times New Roman"/>
          <w:i/>
          <w:szCs w:val="24"/>
        </w:rPr>
        <w:t>Se probează prin cererea de notificare a proiectului completată conform Anexei 1, secțiunea C.3 și Tabelul 27 din POIM</w:t>
      </w:r>
    </w:p>
    <w:p w14:paraId="0FF2E655" w14:textId="77777777" w:rsidR="001719D6" w:rsidRPr="00536C0A" w:rsidRDefault="001719D6" w:rsidP="001719D6">
      <w:pPr>
        <w:spacing w:after="0" w:line="240" w:lineRule="auto"/>
        <w:ind w:left="1146"/>
        <w:jc w:val="both"/>
        <w:rPr>
          <w:rFonts w:eastAsia="Times New Roman" w:cs="Times New Roman"/>
          <w:i/>
          <w:szCs w:val="24"/>
        </w:rPr>
      </w:pPr>
    </w:p>
    <w:p w14:paraId="3E231AAE" w14:textId="011B7EA7" w:rsidR="00CB5A61" w:rsidRPr="005D5C25" w:rsidRDefault="00CB5A61" w:rsidP="005F38D0">
      <w:pPr>
        <w:numPr>
          <w:ilvl w:val="0"/>
          <w:numId w:val="57"/>
        </w:numPr>
        <w:spacing w:after="0" w:line="240" w:lineRule="auto"/>
        <w:ind w:left="426" w:hanging="426"/>
        <w:jc w:val="both"/>
        <w:rPr>
          <w:rFonts w:cs="Times New Roman"/>
          <w:szCs w:val="24"/>
        </w:rPr>
      </w:pPr>
      <w:r w:rsidRPr="000D5DB9">
        <w:rPr>
          <w:rFonts w:eastAsia="Times New Roman" w:cs="Times New Roman"/>
          <w:szCs w:val="24"/>
        </w:rPr>
        <w:t xml:space="preserve">Decizia de </w:t>
      </w:r>
      <w:r>
        <w:rPr>
          <w:rFonts w:eastAsia="Times New Roman" w:cs="Times New Roman"/>
          <w:szCs w:val="24"/>
        </w:rPr>
        <w:t xml:space="preserve">modificare a deciziei de finanțare inițiale </w:t>
      </w:r>
      <w:r w:rsidRPr="000D5DB9">
        <w:rPr>
          <w:rFonts w:eastAsia="Times New Roman" w:cs="Times New Roman"/>
          <w:szCs w:val="24"/>
        </w:rPr>
        <w:t xml:space="preserve">a proiectul </w:t>
      </w:r>
      <w:r>
        <w:rPr>
          <w:rFonts w:eastAsia="Times New Roman" w:cs="Times New Roman"/>
          <w:szCs w:val="24"/>
        </w:rPr>
        <w:t>(</w:t>
      </w:r>
      <w:r w:rsidRPr="000D5DB9">
        <w:rPr>
          <w:rFonts w:eastAsia="Times New Roman" w:cs="Times New Roman"/>
          <w:szCs w:val="24"/>
        </w:rPr>
        <w:t>major</w:t>
      </w:r>
      <w:r>
        <w:rPr>
          <w:rFonts w:eastAsia="Times New Roman" w:cs="Times New Roman"/>
          <w:szCs w:val="24"/>
        </w:rPr>
        <w:t>)</w:t>
      </w:r>
      <w:r w:rsidR="00074071">
        <w:rPr>
          <w:rFonts w:eastAsia="Times New Roman" w:cs="Times New Roman"/>
          <w:szCs w:val="24"/>
        </w:rPr>
        <w:t>/Actul adițional la contractul de finanțare (dacă decizia nu se fost emisă sau pentru proiectele non-majore)</w:t>
      </w:r>
      <w:r>
        <w:rPr>
          <w:rFonts w:eastAsia="Times New Roman" w:cs="Times New Roman"/>
          <w:szCs w:val="24"/>
        </w:rPr>
        <w:t xml:space="preserve"> sau cererea de fazare transmisă Comisiei Europene (dacă decizia nu a fost încă emisă)</w:t>
      </w:r>
      <w:r w:rsidR="008C2CA1">
        <w:rPr>
          <w:rFonts w:eastAsia="Times New Roman" w:cs="Times New Roman"/>
          <w:szCs w:val="24"/>
        </w:rPr>
        <w:t>/</w:t>
      </w:r>
      <w:r w:rsidR="00080D8B">
        <w:rPr>
          <w:rFonts w:eastAsia="Times New Roman" w:cs="Times New Roman"/>
          <w:szCs w:val="24"/>
        </w:rPr>
        <w:t>Autorității de Management (pentru proiecte non-majore)</w:t>
      </w:r>
      <w:r w:rsidR="00074071">
        <w:rPr>
          <w:rFonts w:eastAsia="Times New Roman" w:cs="Times New Roman"/>
          <w:szCs w:val="24"/>
        </w:rPr>
        <w:t xml:space="preserve"> </w:t>
      </w:r>
      <w:r w:rsidRPr="005D5C25">
        <w:rPr>
          <w:rFonts w:eastAsia="Times New Roman" w:cs="Times New Roman"/>
          <w:szCs w:val="24"/>
        </w:rPr>
        <w:t xml:space="preserve">, </w:t>
      </w:r>
      <w:r w:rsidR="00080D8B">
        <w:rPr>
          <w:rFonts w:eastAsia="Times New Roman" w:cs="Times New Roman"/>
          <w:szCs w:val="24"/>
        </w:rPr>
        <w:t>reprezentând</w:t>
      </w:r>
      <w:r w:rsidRPr="005D5C25">
        <w:rPr>
          <w:rFonts w:eastAsia="Times New Roman" w:cs="Times New Roman"/>
          <w:szCs w:val="24"/>
        </w:rPr>
        <w:t xml:space="preserve"> </w:t>
      </w:r>
      <w:r>
        <w:rPr>
          <w:rFonts w:eastAsia="Times New Roman" w:cs="Times New Roman"/>
          <w:szCs w:val="24"/>
        </w:rPr>
        <w:t xml:space="preserve">dovada că </w:t>
      </w:r>
      <w:r w:rsidRPr="005D5C25">
        <w:rPr>
          <w:rFonts w:eastAsia="Times New Roman" w:cs="Times New Roman"/>
          <w:szCs w:val="24"/>
        </w:rPr>
        <w:t>evaluarea Comisiei</w:t>
      </w:r>
      <w:r>
        <w:rPr>
          <w:rFonts w:eastAsia="Times New Roman" w:cs="Times New Roman"/>
          <w:szCs w:val="24"/>
        </w:rPr>
        <w:t xml:space="preserve"> Europene</w:t>
      </w:r>
      <w:r w:rsidRPr="005D5C25">
        <w:rPr>
          <w:rFonts w:eastAsia="Times New Roman" w:cs="Times New Roman"/>
          <w:szCs w:val="24"/>
        </w:rPr>
        <w:t xml:space="preserve"> </w:t>
      </w:r>
      <w:r w:rsidR="008C2CA1">
        <w:rPr>
          <w:rFonts w:eastAsia="Times New Roman" w:cs="Times New Roman"/>
          <w:szCs w:val="24"/>
        </w:rPr>
        <w:t>(pentru proiecte majore)/</w:t>
      </w:r>
      <w:r w:rsidR="003230C7">
        <w:rPr>
          <w:rFonts w:eastAsia="Times New Roman" w:cs="Times New Roman"/>
          <w:szCs w:val="24"/>
        </w:rPr>
        <w:t xml:space="preserve">Autorității de Management (pentru proiecte non-majore) </w:t>
      </w:r>
      <w:r w:rsidRPr="005D5C25">
        <w:rPr>
          <w:rFonts w:eastAsia="Times New Roman" w:cs="Times New Roman"/>
          <w:szCs w:val="24"/>
        </w:rPr>
        <w:t>a vizat toate etapele planificate</w:t>
      </w:r>
    </w:p>
    <w:p w14:paraId="63C359F4" w14:textId="6BD907A6" w:rsidR="00CB5A61" w:rsidRDefault="00CB5A61" w:rsidP="005F38D0">
      <w:pPr>
        <w:numPr>
          <w:ilvl w:val="0"/>
          <w:numId w:val="7"/>
        </w:numPr>
        <w:spacing w:after="0" w:line="240" w:lineRule="auto"/>
        <w:jc w:val="both"/>
        <w:rPr>
          <w:rFonts w:eastAsia="Times New Roman" w:cs="Times New Roman"/>
          <w:i/>
          <w:szCs w:val="24"/>
        </w:rPr>
      </w:pPr>
      <w:r w:rsidRPr="005D5C25">
        <w:rPr>
          <w:rFonts w:eastAsia="Times New Roman" w:cs="Times New Roman"/>
          <w:i/>
          <w:szCs w:val="24"/>
        </w:rPr>
        <w:t xml:space="preserve">Se probează prin decizia de </w:t>
      </w:r>
      <w:r>
        <w:rPr>
          <w:rFonts w:eastAsia="Times New Roman" w:cs="Times New Roman"/>
          <w:i/>
          <w:szCs w:val="24"/>
        </w:rPr>
        <w:t xml:space="preserve">modificare a deciziei de finanțare inițiale </w:t>
      </w:r>
      <w:r w:rsidRPr="005D5C25">
        <w:rPr>
          <w:rFonts w:eastAsia="Times New Roman" w:cs="Times New Roman"/>
          <w:i/>
          <w:szCs w:val="24"/>
        </w:rPr>
        <w:t>a Comisiei Europene a proiectului</w:t>
      </w:r>
      <w:r w:rsidR="008C2CA1">
        <w:rPr>
          <w:rFonts w:eastAsia="Times New Roman" w:cs="Times New Roman"/>
          <w:i/>
          <w:szCs w:val="24"/>
        </w:rPr>
        <w:t>/</w:t>
      </w:r>
      <w:r w:rsidR="003230C7">
        <w:rPr>
          <w:rFonts w:eastAsia="Times New Roman" w:cs="Times New Roman"/>
          <w:i/>
          <w:szCs w:val="24"/>
        </w:rPr>
        <w:t>actul adițional la contractul de finanțare (dacă deciza nu a fost emisă încă pentru proiectele majore, precum și pentru proiectele non-majore)</w:t>
      </w:r>
      <w:r>
        <w:rPr>
          <w:rFonts w:eastAsia="Times New Roman" w:cs="Times New Roman"/>
          <w:i/>
          <w:szCs w:val="24"/>
        </w:rPr>
        <w:t>,</w:t>
      </w:r>
      <w:r w:rsidRPr="000D5DB9">
        <w:rPr>
          <w:rFonts w:eastAsia="Times New Roman" w:cs="Times New Roman"/>
          <w:i/>
          <w:szCs w:val="24"/>
        </w:rPr>
        <w:t xml:space="preserve"> corelată cu descrierea proiectului completată conform Anexei 1, secțiunea A.3 şi A.4. (descrierea întregului proiect, descrierea fazelor și CCI pentru proiectul major aferent POS Mediu</w:t>
      </w:r>
      <w:r>
        <w:rPr>
          <w:rFonts w:eastAsia="Times New Roman" w:cs="Times New Roman"/>
          <w:i/>
          <w:szCs w:val="24"/>
        </w:rPr>
        <w:t xml:space="preserve"> 2007-2013</w:t>
      </w:r>
      <w:r w:rsidRPr="000D5DB9">
        <w:rPr>
          <w:rFonts w:eastAsia="Times New Roman" w:cs="Times New Roman"/>
          <w:i/>
          <w:szCs w:val="24"/>
        </w:rPr>
        <w:t>)</w:t>
      </w:r>
    </w:p>
    <w:p w14:paraId="71637BAD" w14:textId="2D0E418C" w:rsidR="0050660A" w:rsidRPr="00CB5A61" w:rsidRDefault="0050660A" w:rsidP="005F38D0">
      <w:pPr>
        <w:numPr>
          <w:ilvl w:val="0"/>
          <w:numId w:val="57"/>
        </w:numPr>
        <w:spacing w:after="0" w:line="240" w:lineRule="auto"/>
        <w:ind w:left="426" w:hanging="426"/>
        <w:jc w:val="both"/>
        <w:rPr>
          <w:rFonts w:eastAsia="Times New Roman" w:cs="Times New Roman"/>
          <w:szCs w:val="24"/>
        </w:rPr>
      </w:pPr>
      <w:r w:rsidRPr="006A7FDC">
        <w:rPr>
          <w:rFonts w:eastAsia="Times New Roman" w:cs="Times New Roman"/>
          <w:szCs w:val="24"/>
        </w:rPr>
        <w:lastRenderedPageBreak/>
        <w:t>Nu există modificări substanțiale ale informațiilor menționate la articolul 101, primul paragraf al Regulamentului nr. 1303/2013 pentru proiectul major</w:t>
      </w:r>
      <w:r w:rsidR="003230C7">
        <w:rPr>
          <w:rFonts w:eastAsia="Times New Roman" w:cs="Times New Roman"/>
          <w:szCs w:val="24"/>
        </w:rPr>
        <w:t>/non-major</w:t>
      </w:r>
      <w:r w:rsidRPr="006A7FDC">
        <w:rPr>
          <w:rFonts w:eastAsia="Times New Roman" w:cs="Times New Roman"/>
          <w:szCs w:val="24"/>
        </w:rPr>
        <w:t>, comparativ cu informațiile furnizate pentru cererea privind proiectul major</w:t>
      </w:r>
      <w:r w:rsidR="003230C7">
        <w:rPr>
          <w:rFonts w:eastAsia="Times New Roman" w:cs="Times New Roman"/>
          <w:szCs w:val="24"/>
        </w:rPr>
        <w:t>/non-major</w:t>
      </w:r>
      <w:r w:rsidRPr="006A7FDC">
        <w:rPr>
          <w:rFonts w:eastAsia="Times New Roman" w:cs="Times New Roman"/>
          <w:szCs w:val="24"/>
        </w:rPr>
        <w:t xml:space="preserve"> prezentată în temeiul Regulamentului (CE) nr. 1083/2006, în special în </w:t>
      </w:r>
      <w:r w:rsidRPr="00CB5A61">
        <w:rPr>
          <w:rFonts w:eastAsia="Times New Roman" w:cs="Times New Roman"/>
          <w:szCs w:val="24"/>
        </w:rPr>
        <w:t>ceea ce privește cheltuielile eligibile totale;</w:t>
      </w:r>
    </w:p>
    <w:p w14:paraId="370233CE" w14:textId="52D86B48" w:rsidR="00CB5A61" w:rsidRDefault="0050660A" w:rsidP="005F38D0">
      <w:pPr>
        <w:numPr>
          <w:ilvl w:val="0"/>
          <w:numId w:val="7"/>
        </w:numPr>
        <w:spacing w:after="0" w:line="240" w:lineRule="auto"/>
        <w:jc w:val="both"/>
        <w:rPr>
          <w:rFonts w:eastAsia="Times New Roman" w:cs="Times New Roman"/>
          <w:i/>
          <w:szCs w:val="24"/>
        </w:rPr>
      </w:pPr>
      <w:r w:rsidRPr="00CB5A61">
        <w:rPr>
          <w:rFonts w:eastAsia="Times New Roman" w:cs="Times New Roman"/>
          <w:i/>
          <w:szCs w:val="24"/>
        </w:rPr>
        <w:t>Se probează prin cererea de notificare a proiectu</w:t>
      </w:r>
      <w:r w:rsidR="00F70BF6">
        <w:rPr>
          <w:rFonts w:eastAsia="Times New Roman" w:cs="Times New Roman"/>
          <w:i/>
          <w:szCs w:val="24"/>
        </w:rPr>
        <w:t>lui completată conform Anexei 1</w:t>
      </w:r>
      <w:r w:rsidRPr="00CB5A61">
        <w:rPr>
          <w:rFonts w:eastAsia="Times New Roman" w:cs="Times New Roman"/>
          <w:i/>
          <w:szCs w:val="24"/>
        </w:rPr>
        <w:t xml:space="preserve">, secțiunea B.3. (descrierea fazelor și CCI pentru proiectul major aferent POS Mediu) şi Declaraţia de eligibilitate </w:t>
      </w:r>
    </w:p>
    <w:p w14:paraId="7B06CA97" w14:textId="6A8A2500" w:rsidR="0050660A" w:rsidRPr="00CB5A61" w:rsidRDefault="0050660A" w:rsidP="005F38D0">
      <w:pPr>
        <w:numPr>
          <w:ilvl w:val="0"/>
          <w:numId w:val="7"/>
        </w:numPr>
        <w:spacing w:after="0" w:line="240" w:lineRule="auto"/>
        <w:jc w:val="both"/>
        <w:rPr>
          <w:rFonts w:eastAsia="Times New Roman" w:cs="Times New Roman"/>
          <w:i/>
          <w:szCs w:val="24"/>
        </w:rPr>
      </w:pPr>
      <w:r w:rsidRPr="00CB5A61">
        <w:rPr>
          <w:rFonts w:eastAsia="Times New Roman" w:cs="Times New Roman"/>
          <w:i/>
          <w:szCs w:val="24"/>
        </w:rPr>
        <w:t>Documentele suport aferente proiectului inițial vor fi transmise în format electronic către AM POIM (Studiu de fezabilitate, analiza cost-beneficiu, cererea de fazare</w:t>
      </w:r>
      <w:r w:rsidR="00CB5A61" w:rsidRPr="00CB5A61">
        <w:rPr>
          <w:rFonts w:eastAsia="Times New Roman" w:cs="Times New Roman"/>
          <w:i/>
          <w:szCs w:val="24"/>
        </w:rPr>
        <w:t xml:space="preserve"> celelalte documente și avize suport etc.)</w:t>
      </w:r>
    </w:p>
    <w:p w14:paraId="4E96FE09" w14:textId="77777777" w:rsidR="0050660A" w:rsidRPr="000D5DB9" w:rsidRDefault="0050660A" w:rsidP="0050660A">
      <w:pPr>
        <w:autoSpaceDE w:val="0"/>
        <w:autoSpaceDN w:val="0"/>
        <w:adjustRightInd w:val="0"/>
        <w:spacing w:after="0" w:line="240" w:lineRule="auto"/>
        <w:ind w:left="284"/>
        <w:jc w:val="both"/>
        <w:rPr>
          <w:rFonts w:cs="Times New Roman"/>
          <w:szCs w:val="24"/>
        </w:rPr>
      </w:pPr>
    </w:p>
    <w:p w14:paraId="1CB572BB" w14:textId="77777777" w:rsidR="00773DB8" w:rsidRPr="00536C0A" w:rsidRDefault="00773DB8" w:rsidP="005F38D0">
      <w:pPr>
        <w:numPr>
          <w:ilvl w:val="0"/>
          <w:numId w:val="57"/>
        </w:numPr>
        <w:spacing w:after="0" w:line="240" w:lineRule="auto"/>
        <w:ind w:left="426" w:hanging="426"/>
        <w:jc w:val="both"/>
        <w:rPr>
          <w:rFonts w:eastAsia="Times New Roman" w:cs="Times New Roman"/>
          <w:szCs w:val="24"/>
        </w:rPr>
      </w:pPr>
      <w:r w:rsidRPr="00536C0A">
        <w:rPr>
          <w:rFonts w:eastAsia="Times New Roman" w:cs="Times New Roman"/>
          <w:szCs w:val="24"/>
        </w:rPr>
        <w:t>Investițiile descrise în proiect corespund cu investițiile descrise în proiectul corespondent finanțat în perioada 2007-2013</w:t>
      </w:r>
    </w:p>
    <w:p w14:paraId="77FF4114" w14:textId="77777777" w:rsidR="00773DB8" w:rsidRDefault="00773DB8" w:rsidP="005F38D0">
      <w:pPr>
        <w:pStyle w:val="ListParagraph"/>
        <w:numPr>
          <w:ilvl w:val="0"/>
          <w:numId w:val="58"/>
        </w:numPr>
        <w:spacing w:after="0" w:line="240" w:lineRule="auto"/>
        <w:jc w:val="both"/>
        <w:rPr>
          <w:rFonts w:eastAsia="Times New Roman" w:cs="Times New Roman"/>
          <w:i/>
          <w:szCs w:val="24"/>
        </w:rPr>
      </w:pPr>
      <w:r w:rsidRPr="00536C0A">
        <w:rPr>
          <w:rFonts w:eastAsia="Times New Roman" w:cs="Times New Roman"/>
          <w:i/>
          <w:szCs w:val="24"/>
        </w:rPr>
        <w:t>Se probează prin cererea de fazare depusă în cadrul POS Mediu</w:t>
      </w:r>
    </w:p>
    <w:p w14:paraId="1670919B" w14:textId="77777777" w:rsidR="00773DB8" w:rsidRPr="00536C0A" w:rsidRDefault="00773DB8" w:rsidP="00773DB8">
      <w:pPr>
        <w:pStyle w:val="ListParagraph"/>
        <w:spacing w:after="0" w:line="240" w:lineRule="auto"/>
        <w:ind w:left="1146"/>
        <w:jc w:val="both"/>
        <w:rPr>
          <w:rFonts w:eastAsia="Times New Roman" w:cs="Times New Roman"/>
          <w:i/>
          <w:szCs w:val="24"/>
        </w:rPr>
      </w:pPr>
    </w:p>
    <w:p w14:paraId="119C90CA" w14:textId="11BCB850" w:rsidR="0050660A" w:rsidRPr="000D5DB9" w:rsidRDefault="0050660A" w:rsidP="005F38D0">
      <w:pPr>
        <w:numPr>
          <w:ilvl w:val="0"/>
          <w:numId w:val="57"/>
        </w:numPr>
        <w:spacing w:after="0" w:line="240" w:lineRule="auto"/>
        <w:ind w:left="426" w:hanging="426"/>
        <w:jc w:val="both"/>
        <w:rPr>
          <w:rFonts w:eastAsia="Times New Roman" w:cs="Times New Roman"/>
          <w:szCs w:val="24"/>
        </w:rPr>
      </w:pPr>
      <w:r>
        <w:rPr>
          <w:rFonts w:eastAsia="Times New Roman" w:cs="Times New Roman"/>
          <w:szCs w:val="24"/>
        </w:rPr>
        <w:t>E</w:t>
      </w:r>
      <w:r w:rsidRPr="000D5DB9">
        <w:rPr>
          <w:rFonts w:eastAsia="Times New Roman" w:cs="Times New Roman"/>
          <w:szCs w:val="24"/>
        </w:rPr>
        <w:t xml:space="preserve">tapa I a proiectului major aferentă perioadei de programare anterioare este sau va fi pregătită pentru a fi utilizată în scopul stabilit prin decizia de </w:t>
      </w:r>
      <w:r w:rsidR="00773DB8">
        <w:rPr>
          <w:rFonts w:eastAsia="Times New Roman" w:cs="Times New Roman"/>
          <w:szCs w:val="24"/>
        </w:rPr>
        <w:t>modificare a deciziei de finanțare inițială a proiectului</w:t>
      </w:r>
      <w:r w:rsidRPr="000D5DB9">
        <w:rPr>
          <w:rFonts w:eastAsia="Times New Roman" w:cs="Times New Roman"/>
          <w:szCs w:val="24"/>
        </w:rPr>
        <w:t>, până la termenul de prezentare a documentelor de închidere pentru programul sau programele operaționale relevante.</w:t>
      </w:r>
    </w:p>
    <w:p w14:paraId="3E6B4FFA" w14:textId="4C862E43" w:rsidR="0050660A" w:rsidRDefault="0050660A" w:rsidP="005F38D0">
      <w:pPr>
        <w:numPr>
          <w:ilvl w:val="0"/>
          <w:numId w:val="7"/>
        </w:numPr>
        <w:spacing w:after="0" w:line="240" w:lineRule="auto"/>
        <w:jc w:val="both"/>
        <w:rPr>
          <w:rFonts w:eastAsia="Times New Roman" w:cs="Times New Roman"/>
          <w:i/>
          <w:szCs w:val="24"/>
        </w:rPr>
      </w:pPr>
      <w:r w:rsidRPr="00773DB8">
        <w:rPr>
          <w:rFonts w:eastAsia="Times New Roman" w:cs="Times New Roman"/>
          <w:i/>
          <w:szCs w:val="24"/>
        </w:rPr>
        <w:t>Se probează prin cererea de notificare a proiectului completată conform Anexei 1, secțiunea A.4. (descrierea fazei implementate în perioada 2007-2013)</w:t>
      </w:r>
    </w:p>
    <w:p w14:paraId="45141E1A" w14:textId="77777777" w:rsidR="00D45BCD" w:rsidRDefault="00D45BCD" w:rsidP="00D45BCD">
      <w:pPr>
        <w:spacing w:after="0" w:line="240" w:lineRule="auto"/>
        <w:ind w:left="1146"/>
        <w:jc w:val="both"/>
        <w:rPr>
          <w:rFonts w:eastAsia="Times New Roman" w:cs="Times New Roman"/>
          <w:i/>
          <w:szCs w:val="24"/>
        </w:rPr>
      </w:pPr>
    </w:p>
    <w:p w14:paraId="6A57EF80" w14:textId="77777777" w:rsidR="00D45BCD" w:rsidRPr="00B375B8" w:rsidRDefault="00D45BCD" w:rsidP="00D45BCD">
      <w:pPr>
        <w:pBdr>
          <w:top w:val="single" w:sz="12" w:space="1" w:color="FF0000"/>
          <w:left w:val="single" w:sz="12" w:space="4" w:color="FF0000"/>
          <w:bottom w:val="single" w:sz="12" w:space="1" w:color="FF0000"/>
          <w:right w:val="single" w:sz="12" w:space="4" w:color="FF0000"/>
        </w:pBdr>
        <w:spacing w:after="0" w:line="240" w:lineRule="auto"/>
        <w:jc w:val="both"/>
        <w:rPr>
          <w:rFonts w:eastAsia="Times New Roman" w:cs="Times New Roman"/>
          <w:b/>
          <w:color w:val="FF0000"/>
          <w:sz w:val="20"/>
          <w:szCs w:val="20"/>
        </w:rPr>
      </w:pPr>
      <w:r w:rsidRPr="00B375B8">
        <w:rPr>
          <w:rFonts w:eastAsia="Times New Roman" w:cs="Times New Roman"/>
          <w:b/>
          <w:color w:val="FF0000"/>
          <w:sz w:val="20"/>
          <w:szCs w:val="20"/>
        </w:rPr>
        <w:t>Atenție!</w:t>
      </w:r>
    </w:p>
    <w:p w14:paraId="4A8BE455" w14:textId="77777777" w:rsidR="00D45BCD" w:rsidRPr="00B375B8" w:rsidRDefault="00D45BCD" w:rsidP="00D45BCD">
      <w:pPr>
        <w:pBdr>
          <w:top w:val="single" w:sz="12" w:space="1" w:color="FF0000"/>
          <w:left w:val="single" w:sz="12" w:space="4" w:color="FF0000"/>
          <w:bottom w:val="single" w:sz="12" w:space="1" w:color="FF0000"/>
          <w:right w:val="single" w:sz="12" w:space="4" w:color="FF0000"/>
        </w:pBdr>
        <w:spacing w:after="0" w:line="240" w:lineRule="auto"/>
        <w:jc w:val="both"/>
        <w:rPr>
          <w:rFonts w:eastAsia="Times New Roman" w:cs="Times New Roman"/>
          <w:sz w:val="20"/>
          <w:szCs w:val="20"/>
        </w:rPr>
      </w:pPr>
      <w:r w:rsidRPr="00B375B8">
        <w:rPr>
          <w:rFonts w:eastAsia="Times New Roman" w:cs="Times New Roman"/>
          <w:sz w:val="20"/>
          <w:szCs w:val="20"/>
        </w:rPr>
        <w:t>Pentru a verifica această condiție de eligibilitate, documentele de închidere pentru prima fază a proiectului vor fi solicitate de AM POIM la AM POS Mediu pentru verificarea acestei condiții la data pe care beneficiarul o va propune.</w:t>
      </w:r>
    </w:p>
    <w:p w14:paraId="2FD3B791" w14:textId="77777777" w:rsidR="00D45BCD" w:rsidRDefault="00D45BCD" w:rsidP="00D45BCD">
      <w:pPr>
        <w:spacing w:after="0" w:line="240" w:lineRule="auto"/>
        <w:ind w:left="1146"/>
        <w:jc w:val="both"/>
        <w:rPr>
          <w:rFonts w:eastAsia="Times New Roman" w:cs="Times New Roman"/>
          <w:i/>
          <w:szCs w:val="24"/>
        </w:rPr>
      </w:pPr>
    </w:p>
    <w:p w14:paraId="3EB77F10" w14:textId="08D9F7C7" w:rsidR="00773DB8" w:rsidRPr="00206150" w:rsidRDefault="00773DB8" w:rsidP="005F38D0">
      <w:pPr>
        <w:pStyle w:val="ListParagraph"/>
        <w:numPr>
          <w:ilvl w:val="0"/>
          <w:numId w:val="57"/>
        </w:numPr>
        <w:spacing w:after="0" w:line="240" w:lineRule="auto"/>
        <w:ind w:left="426" w:hanging="426"/>
        <w:jc w:val="both"/>
        <w:rPr>
          <w:rFonts w:eastAsia="Times New Roman" w:cs="Times New Roman"/>
          <w:szCs w:val="24"/>
        </w:rPr>
      </w:pPr>
      <w:r w:rsidRPr="00206150">
        <w:rPr>
          <w:rFonts w:eastAsia="Times New Roman" w:cs="Times New Roman"/>
          <w:szCs w:val="24"/>
        </w:rPr>
        <w:t xml:space="preserve">Proiectul respectă condiționalitățile incluse în proiectul corespondent finanțat în perioada 2007-2013, asumate până la data de depunerii proiectului </w:t>
      </w:r>
    </w:p>
    <w:p w14:paraId="20925FA8" w14:textId="77777777" w:rsidR="00773DB8" w:rsidRPr="001C3231" w:rsidRDefault="00773DB8" w:rsidP="005F38D0">
      <w:pPr>
        <w:numPr>
          <w:ilvl w:val="0"/>
          <w:numId w:val="7"/>
        </w:numPr>
        <w:spacing w:after="0" w:line="240" w:lineRule="auto"/>
        <w:jc w:val="both"/>
        <w:rPr>
          <w:rFonts w:eastAsia="Times New Roman" w:cs="Times New Roman"/>
          <w:i/>
          <w:szCs w:val="24"/>
        </w:rPr>
      </w:pPr>
      <w:r w:rsidRPr="001C3231">
        <w:rPr>
          <w:rFonts w:eastAsia="Times New Roman" w:cs="Times New Roman"/>
          <w:i/>
          <w:szCs w:val="24"/>
        </w:rPr>
        <w:t>Se probează prin declarație pe proprie răspundere a beneficiarului</w:t>
      </w:r>
      <w:r>
        <w:rPr>
          <w:rFonts w:eastAsia="Times New Roman" w:cs="Times New Roman"/>
          <w:i/>
          <w:szCs w:val="24"/>
        </w:rPr>
        <w:t xml:space="preserve"> privind respectarea</w:t>
      </w:r>
      <w:r w:rsidRPr="003C3E12">
        <w:rPr>
          <w:rFonts w:eastAsia="Times New Roman" w:cs="Times New Roman"/>
          <w:i/>
          <w:szCs w:val="24"/>
        </w:rPr>
        <w:t xml:space="preserve"> condiționalităților </w:t>
      </w:r>
      <w:r>
        <w:rPr>
          <w:rFonts w:eastAsia="Times New Roman" w:cs="Times New Roman"/>
          <w:i/>
          <w:szCs w:val="24"/>
        </w:rPr>
        <w:t xml:space="preserve">aferente proiectului finanțat </w:t>
      </w:r>
      <w:r w:rsidRPr="003C3E12">
        <w:rPr>
          <w:rFonts w:eastAsia="Times New Roman" w:cs="Times New Roman"/>
          <w:i/>
          <w:szCs w:val="24"/>
        </w:rPr>
        <w:t>din POS Mediu 2007-2013</w:t>
      </w:r>
    </w:p>
    <w:p w14:paraId="2A6C7784" w14:textId="77777777" w:rsidR="00773DB8" w:rsidRPr="005D5C25" w:rsidRDefault="00773DB8" w:rsidP="00773DB8">
      <w:pPr>
        <w:pStyle w:val="ListParagraph"/>
        <w:spacing w:after="0" w:line="240" w:lineRule="auto"/>
        <w:jc w:val="both"/>
        <w:rPr>
          <w:rFonts w:eastAsia="Times New Roman" w:cs="Times New Roman"/>
          <w:szCs w:val="24"/>
          <w:highlight w:val="green"/>
        </w:rPr>
      </w:pPr>
    </w:p>
    <w:p w14:paraId="1E31C15F" w14:textId="77777777" w:rsidR="00773DB8" w:rsidRDefault="00773DB8" w:rsidP="005F38D0">
      <w:pPr>
        <w:pStyle w:val="ListParagraph"/>
        <w:numPr>
          <w:ilvl w:val="0"/>
          <w:numId w:val="57"/>
        </w:numPr>
        <w:spacing w:after="0" w:line="240" w:lineRule="auto"/>
        <w:ind w:left="426" w:hanging="426"/>
        <w:jc w:val="both"/>
        <w:rPr>
          <w:rFonts w:eastAsia="Times New Roman" w:cs="Times New Roman"/>
          <w:szCs w:val="24"/>
        </w:rPr>
      </w:pPr>
      <w:r w:rsidRPr="00536C0A">
        <w:rPr>
          <w:rFonts w:eastAsia="Times New Roman" w:cs="Times New Roman"/>
          <w:szCs w:val="24"/>
        </w:rPr>
        <w:t>Proiectul respectă legislaţia în domeniul egalităţii de şanse și politicii nediscriminatorii, dezvoltării durabile, achiziţiilor publice, informării şi publicităţii, ajutorului de stat (politici europene şi teme orizontale</w:t>
      </w:r>
      <w:r>
        <w:rPr>
          <w:rStyle w:val="FootnoteReference"/>
          <w:rFonts w:eastAsia="Times New Roman" w:cs="Times New Roman"/>
          <w:szCs w:val="24"/>
        </w:rPr>
        <w:footnoteReference w:id="1"/>
      </w:r>
      <w:r w:rsidRPr="00536C0A">
        <w:rPr>
          <w:rFonts w:eastAsia="Times New Roman" w:cs="Times New Roman"/>
          <w:szCs w:val="24"/>
        </w:rPr>
        <w:t>)</w:t>
      </w:r>
    </w:p>
    <w:p w14:paraId="75D418C0" w14:textId="77777777" w:rsidR="00773DB8" w:rsidRDefault="00773DB8" w:rsidP="005F38D0">
      <w:pPr>
        <w:numPr>
          <w:ilvl w:val="0"/>
          <w:numId w:val="7"/>
        </w:numPr>
        <w:spacing w:after="0" w:line="240" w:lineRule="auto"/>
        <w:jc w:val="both"/>
        <w:rPr>
          <w:rFonts w:eastAsia="Times New Roman" w:cs="Times New Roman"/>
          <w:i/>
          <w:szCs w:val="24"/>
        </w:rPr>
      </w:pPr>
      <w:r w:rsidRPr="00536C0A">
        <w:rPr>
          <w:rFonts w:eastAsia="Times New Roman" w:cs="Times New Roman"/>
          <w:i/>
          <w:szCs w:val="24"/>
        </w:rPr>
        <w:t>Conform Declarației de eligibilitate a solicitantului</w:t>
      </w:r>
      <w:r>
        <w:rPr>
          <w:rFonts w:eastAsia="Times New Roman" w:cs="Times New Roman"/>
          <w:i/>
          <w:szCs w:val="24"/>
        </w:rPr>
        <w:t xml:space="preserve"> </w:t>
      </w:r>
      <w:r w:rsidRPr="009B41CA">
        <w:rPr>
          <w:rFonts w:eastAsia="Times New Roman" w:cs="Times New Roman"/>
          <w:i/>
          <w:szCs w:val="24"/>
        </w:rPr>
        <w:t>și secțiunea principii orizontale</w:t>
      </w:r>
    </w:p>
    <w:p w14:paraId="64C66347" w14:textId="77777777" w:rsidR="00773DB8" w:rsidRDefault="00773DB8" w:rsidP="00773DB8">
      <w:pPr>
        <w:spacing w:after="0" w:line="240" w:lineRule="auto"/>
        <w:jc w:val="both"/>
        <w:rPr>
          <w:rFonts w:eastAsia="Times New Roman" w:cs="Times New Roman"/>
          <w:i/>
          <w:szCs w:val="24"/>
        </w:rPr>
      </w:pPr>
    </w:p>
    <w:p w14:paraId="29DB796E" w14:textId="77777777" w:rsidR="00773DB8" w:rsidRPr="00536C0A" w:rsidRDefault="00773DB8" w:rsidP="005F38D0">
      <w:pPr>
        <w:pStyle w:val="ListParagraph"/>
        <w:numPr>
          <w:ilvl w:val="0"/>
          <w:numId w:val="57"/>
        </w:numPr>
        <w:spacing w:after="0" w:line="240" w:lineRule="auto"/>
        <w:ind w:left="426" w:hanging="426"/>
        <w:jc w:val="both"/>
        <w:rPr>
          <w:rFonts w:eastAsia="Times New Roman" w:cs="Times New Roman"/>
          <w:szCs w:val="24"/>
        </w:rPr>
      </w:pPr>
      <w:r w:rsidRPr="00536C0A">
        <w:rPr>
          <w:rFonts w:eastAsia="Times New Roman" w:cs="Times New Roman"/>
          <w:szCs w:val="24"/>
        </w:rPr>
        <w:t>Acțiunile din proiectul pentru care se solicită finanţare din POIM (faza II) nu beneficiază de finanţare din alte fonduri publice, altele decât ale solicitantului</w:t>
      </w:r>
    </w:p>
    <w:p w14:paraId="63CE343F" w14:textId="77777777" w:rsidR="00773DB8" w:rsidRDefault="00773DB8" w:rsidP="005F38D0">
      <w:pPr>
        <w:numPr>
          <w:ilvl w:val="0"/>
          <w:numId w:val="7"/>
        </w:numPr>
        <w:spacing w:after="0" w:line="240" w:lineRule="auto"/>
        <w:jc w:val="both"/>
        <w:rPr>
          <w:rFonts w:eastAsia="Times New Roman" w:cs="Times New Roman"/>
          <w:i/>
          <w:szCs w:val="24"/>
        </w:rPr>
      </w:pPr>
      <w:r w:rsidRPr="00536C0A">
        <w:rPr>
          <w:rFonts w:eastAsia="Times New Roman" w:cs="Times New Roman"/>
          <w:i/>
          <w:szCs w:val="24"/>
        </w:rPr>
        <w:t>Conform Declarației de eligibilitate a solicitantului</w:t>
      </w:r>
    </w:p>
    <w:p w14:paraId="78B73312" w14:textId="77777777" w:rsidR="00773DB8" w:rsidRPr="00536C0A" w:rsidRDefault="00773DB8" w:rsidP="005F38D0">
      <w:pPr>
        <w:numPr>
          <w:ilvl w:val="0"/>
          <w:numId w:val="7"/>
        </w:numPr>
        <w:spacing w:after="0" w:line="240" w:lineRule="auto"/>
        <w:jc w:val="both"/>
        <w:rPr>
          <w:rFonts w:eastAsia="Times New Roman" w:cs="Times New Roman"/>
          <w:i/>
          <w:szCs w:val="24"/>
        </w:rPr>
      </w:pPr>
      <w:r w:rsidRPr="00DF42BE">
        <w:rPr>
          <w:rFonts w:eastAsia="Times New Roman" w:cs="Times New Roman"/>
          <w:i/>
          <w:szCs w:val="24"/>
        </w:rPr>
        <w:t>Conform secțiunii Finanțări anterioare/solicitate, precum și cererii de fazare</w:t>
      </w:r>
    </w:p>
    <w:p w14:paraId="272F1FBE" w14:textId="77777777" w:rsidR="00773DB8" w:rsidRPr="00536C0A" w:rsidRDefault="00773DB8" w:rsidP="00773DB8">
      <w:pPr>
        <w:spacing w:after="0" w:line="240" w:lineRule="auto"/>
        <w:ind w:left="1146"/>
        <w:jc w:val="both"/>
        <w:rPr>
          <w:rFonts w:eastAsia="Times New Roman" w:cs="Times New Roman"/>
          <w:i/>
          <w:szCs w:val="24"/>
        </w:rPr>
      </w:pPr>
    </w:p>
    <w:p w14:paraId="55E18C92" w14:textId="77777777" w:rsidR="00773DB8" w:rsidRPr="004E05EF" w:rsidRDefault="00773DB8" w:rsidP="005F38D0">
      <w:pPr>
        <w:pStyle w:val="ListParagraph"/>
        <w:widowControl w:val="0"/>
        <w:numPr>
          <w:ilvl w:val="0"/>
          <w:numId w:val="57"/>
        </w:numPr>
        <w:spacing w:before="60" w:after="0" w:line="240" w:lineRule="auto"/>
        <w:ind w:left="426" w:hanging="426"/>
        <w:jc w:val="both"/>
        <w:rPr>
          <w:szCs w:val="24"/>
        </w:rPr>
      </w:pPr>
      <w:r w:rsidRPr="004E05EF">
        <w:rPr>
          <w:szCs w:val="24"/>
        </w:rPr>
        <w:t xml:space="preserve">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 </w:t>
      </w:r>
    </w:p>
    <w:p w14:paraId="48DAA0FE" w14:textId="5AD6A2C9" w:rsidR="00773DB8" w:rsidRDefault="00773DB8" w:rsidP="005F38D0">
      <w:pPr>
        <w:pStyle w:val="ListParagraph"/>
        <w:widowControl w:val="0"/>
        <w:numPr>
          <w:ilvl w:val="0"/>
          <w:numId w:val="63"/>
        </w:numPr>
        <w:spacing w:before="60" w:after="0" w:line="240" w:lineRule="auto"/>
        <w:ind w:left="1134" w:hanging="283"/>
        <w:jc w:val="both"/>
        <w:rPr>
          <w:i/>
          <w:iCs/>
          <w:szCs w:val="24"/>
        </w:rPr>
      </w:pPr>
      <w:r w:rsidRPr="009769DA">
        <w:rPr>
          <w:i/>
          <w:iCs/>
          <w:szCs w:val="24"/>
        </w:rPr>
        <w:t>Conform document elaborat de Serviciul de Achizi</w:t>
      </w:r>
      <w:r>
        <w:rPr>
          <w:i/>
          <w:iCs/>
          <w:szCs w:val="24"/>
        </w:rPr>
        <w:t>ţ</w:t>
      </w:r>
      <w:r w:rsidRPr="009769DA">
        <w:rPr>
          <w:i/>
          <w:iCs/>
          <w:szCs w:val="24"/>
        </w:rPr>
        <w:t>ii</w:t>
      </w:r>
      <w:r w:rsidR="001F03A1">
        <w:rPr>
          <w:i/>
          <w:iCs/>
          <w:szCs w:val="24"/>
        </w:rPr>
        <w:t xml:space="preserve"> din cadrul AM POIM</w:t>
      </w:r>
      <w:r w:rsidRPr="009769DA">
        <w:rPr>
          <w:i/>
          <w:iCs/>
          <w:szCs w:val="24"/>
        </w:rPr>
        <w:t xml:space="preserve">, vizând verificarea dosarului de achiziţie publică depus de către solicitant </w:t>
      </w:r>
    </w:p>
    <w:p w14:paraId="5F6B3A5C" w14:textId="77777777" w:rsidR="0050660A" w:rsidRPr="00B375B8" w:rsidRDefault="0050660A" w:rsidP="0050660A">
      <w:pPr>
        <w:autoSpaceDE w:val="0"/>
        <w:autoSpaceDN w:val="0"/>
        <w:adjustRightInd w:val="0"/>
        <w:spacing w:after="0" w:line="240" w:lineRule="auto"/>
        <w:ind w:left="284"/>
        <w:jc w:val="both"/>
        <w:rPr>
          <w:rFonts w:cs="Times New Roman"/>
          <w:sz w:val="20"/>
          <w:szCs w:val="20"/>
        </w:rPr>
      </w:pPr>
    </w:p>
    <w:p w14:paraId="2FAACCF1" w14:textId="77777777" w:rsidR="0050660A" w:rsidRPr="00B375B8" w:rsidRDefault="0050660A" w:rsidP="0050660A">
      <w:pPr>
        <w:pBdr>
          <w:top w:val="single" w:sz="12" w:space="1" w:color="FF0000"/>
          <w:left w:val="single" w:sz="12" w:space="5" w:color="FF0000"/>
          <w:bottom w:val="single" w:sz="12" w:space="1" w:color="FF0000"/>
          <w:right w:val="single" w:sz="12" w:space="4" w:color="FF0000"/>
        </w:pBdr>
        <w:spacing w:after="0" w:line="240" w:lineRule="auto"/>
        <w:ind w:left="426" w:hanging="426"/>
        <w:contextualSpacing/>
        <w:jc w:val="both"/>
        <w:rPr>
          <w:rFonts w:cs="Times New Roman"/>
          <w:b/>
          <w:color w:val="FF0000"/>
          <w:sz w:val="20"/>
          <w:szCs w:val="20"/>
        </w:rPr>
      </w:pPr>
      <w:r w:rsidRPr="00B375B8">
        <w:rPr>
          <w:rFonts w:cs="Times New Roman"/>
          <w:b/>
          <w:color w:val="FF0000"/>
          <w:sz w:val="20"/>
          <w:szCs w:val="20"/>
        </w:rPr>
        <w:t xml:space="preserve">Atenție! </w:t>
      </w:r>
    </w:p>
    <w:p w14:paraId="4684F425" w14:textId="77777777" w:rsidR="0050660A" w:rsidRPr="00B375B8" w:rsidRDefault="0050660A" w:rsidP="0050660A">
      <w:pPr>
        <w:pBdr>
          <w:top w:val="single" w:sz="12" w:space="1" w:color="FF0000"/>
          <w:left w:val="single" w:sz="12" w:space="5" w:color="FF0000"/>
          <w:bottom w:val="single" w:sz="12" w:space="1" w:color="FF0000"/>
          <w:right w:val="single" w:sz="12" w:space="4" w:color="FF0000"/>
        </w:pBdr>
        <w:spacing w:after="0" w:line="240" w:lineRule="auto"/>
        <w:ind w:left="426" w:hanging="426"/>
        <w:contextualSpacing/>
        <w:jc w:val="both"/>
        <w:rPr>
          <w:rFonts w:cs="Times New Roman"/>
          <w:sz w:val="20"/>
          <w:szCs w:val="20"/>
        </w:rPr>
      </w:pPr>
      <w:r w:rsidRPr="00B375B8">
        <w:rPr>
          <w:rFonts w:cs="Times New Roman"/>
          <w:sz w:val="20"/>
          <w:szCs w:val="20"/>
        </w:rPr>
        <w:t>Costurile privind pregătirea proiectelor fazate nu sunt eligibile.</w:t>
      </w:r>
    </w:p>
    <w:p w14:paraId="0246E3A0" w14:textId="77777777" w:rsidR="000C5269" w:rsidRPr="001B5359" w:rsidRDefault="000C5269" w:rsidP="001B5359">
      <w:pPr>
        <w:pStyle w:val="Heading2"/>
      </w:pPr>
      <w:bookmarkStart w:id="24" w:name="_Toc470766558"/>
      <w:r w:rsidRPr="001B5359">
        <w:lastRenderedPageBreak/>
        <w:t>2.3 Eligibilitatea cheltuielilor</w:t>
      </w:r>
      <w:bookmarkEnd w:id="24"/>
    </w:p>
    <w:p w14:paraId="74972665" w14:textId="77777777" w:rsidR="00490A87" w:rsidRPr="000D5DB9" w:rsidRDefault="00490A87" w:rsidP="00FD7919">
      <w:pPr>
        <w:spacing w:after="0" w:line="240" w:lineRule="auto"/>
        <w:rPr>
          <w:rFonts w:cs="Times New Roman"/>
        </w:rPr>
      </w:pPr>
    </w:p>
    <w:p w14:paraId="65A8F684" w14:textId="77777777" w:rsidR="00C10084" w:rsidRPr="000D5DB9" w:rsidRDefault="00C10084" w:rsidP="00FD7919">
      <w:pPr>
        <w:spacing w:after="0" w:line="240" w:lineRule="auto"/>
        <w:jc w:val="both"/>
        <w:rPr>
          <w:rFonts w:cs="Times New Roman"/>
          <w:b/>
          <w:szCs w:val="24"/>
        </w:rPr>
      </w:pPr>
      <w:r w:rsidRPr="000D5DB9">
        <w:rPr>
          <w:rFonts w:cs="Times New Roman"/>
          <w:b/>
          <w:szCs w:val="24"/>
        </w:rPr>
        <w:t>Baza legală:</w:t>
      </w:r>
    </w:p>
    <w:p w14:paraId="1E06003E" w14:textId="77777777" w:rsidR="00C10084" w:rsidRPr="000D5DB9" w:rsidRDefault="00C10084" w:rsidP="00FD7919">
      <w:pPr>
        <w:spacing w:after="0" w:line="240" w:lineRule="auto"/>
        <w:jc w:val="both"/>
        <w:rPr>
          <w:rFonts w:cs="Times New Roman"/>
          <w:b/>
          <w:szCs w:val="24"/>
        </w:rPr>
      </w:pPr>
    </w:p>
    <w:p w14:paraId="67441FA4" w14:textId="1C9367E3" w:rsidR="00C10084" w:rsidRPr="000D5DB9" w:rsidRDefault="00C10084" w:rsidP="005F38D0">
      <w:pPr>
        <w:pStyle w:val="ListParagraph"/>
        <w:numPr>
          <w:ilvl w:val="0"/>
          <w:numId w:val="12"/>
        </w:numPr>
        <w:spacing w:after="0" w:line="240" w:lineRule="auto"/>
        <w:ind w:left="284" w:hanging="284"/>
        <w:jc w:val="both"/>
        <w:rPr>
          <w:rFonts w:cs="Times New Roman"/>
          <w:szCs w:val="24"/>
        </w:rPr>
      </w:pPr>
      <w:r w:rsidRPr="000D5DB9">
        <w:rPr>
          <w:rFonts w:cs="Times New Roman"/>
          <w:szCs w:val="24"/>
        </w:rPr>
        <w:t>Regulamentul (UE, EURATOM) nr. 1311/2013 al Consiliului din 2 decembrie 2013 de stabilire a cadrului financiar multianual pentru perioada 2014</w:t>
      </w:r>
      <w:r w:rsidR="008C2CA1">
        <w:rPr>
          <w:rFonts w:cs="Times New Roman"/>
          <w:szCs w:val="24"/>
        </w:rPr>
        <w:t>-</w:t>
      </w:r>
      <w:r w:rsidRPr="000D5DB9">
        <w:rPr>
          <w:rFonts w:cs="Times New Roman"/>
          <w:szCs w:val="24"/>
        </w:rPr>
        <w:t xml:space="preserve">2020; </w:t>
      </w:r>
    </w:p>
    <w:p w14:paraId="3B7EBD9B" w14:textId="77777777" w:rsidR="00C10084" w:rsidRPr="000D5DB9" w:rsidRDefault="00C10084" w:rsidP="005F38D0">
      <w:pPr>
        <w:numPr>
          <w:ilvl w:val="0"/>
          <w:numId w:val="9"/>
        </w:numPr>
        <w:spacing w:after="0" w:line="240" w:lineRule="auto"/>
        <w:ind w:left="284" w:hanging="284"/>
        <w:jc w:val="both"/>
        <w:rPr>
          <w:rFonts w:cs="Times New Roman"/>
          <w:szCs w:val="24"/>
        </w:rPr>
      </w:pPr>
      <w:r w:rsidRPr="000D5DB9">
        <w:rPr>
          <w:rFonts w:cs="Times New Roman"/>
          <w:szCs w:val="24"/>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083CB3C9" w14:textId="77777777" w:rsidR="00C10084" w:rsidRPr="000D5DB9" w:rsidRDefault="00A04B0A" w:rsidP="005F38D0">
      <w:pPr>
        <w:numPr>
          <w:ilvl w:val="0"/>
          <w:numId w:val="9"/>
        </w:numPr>
        <w:spacing w:after="0" w:line="240" w:lineRule="auto"/>
        <w:ind w:left="284" w:hanging="284"/>
        <w:jc w:val="both"/>
        <w:rPr>
          <w:rFonts w:cs="Times New Roman"/>
          <w:szCs w:val="24"/>
        </w:rPr>
      </w:pPr>
      <w:r w:rsidRPr="00A04B0A">
        <w:rPr>
          <w:rFonts w:cs="Times New Roman"/>
          <w:szCs w:val="24"/>
        </w:rPr>
        <w:t xml:space="preserve">Regulamentul (UE) nr. 1300/2013 al Parlamentului European și al Consiliului din 17 decembrie 2013 privind Fondul de </w:t>
      </w:r>
      <w:r w:rsidR="003C3D14">
        <w:rPr>
          <w:rFonts w:cs="Times New Roman"/>
          <w:szCs w:val="24"/>
        </w:rPr>
        <w:t>C</w:t>
      </w:r>
      <w:r w:rsidRPr="00A04B0A">
        <w:rPr>
          <w:rFonts w:cs="Times New Roman"/>
          <w:szCs w:val="24"/>
        </w:rPr>
        <w:t>oeziune și de abrogare a Regulamentului (CE) nr. 1084/2006,</w:t>
      </w:r>
    </w:p>
    <w:p w14:paraId="1BC9DCA5" w14:textId="77777777" w:rsidR="00C10084" w:rsidRPr="000D5DB9" w:rsidRDefault="00C10084" w:rsidP="005F38D0">
      <w:pPr>
        <w:numPr>
          <w:ilvl w:val="0"/>
          <w:numId w:val="9"/>
        </w:numPr>
        <w:spacing w:after="0" w:line="240" w:lineRule="auto"/>
        <w:ind w:left="284" w:hanging="284"/>
        <w:jc w:val="both"/>
        <w:rPr>
          <w:rFonts w:cs="Times New Roman"/>
          <w:szCs w:val="24"/>
        </w:rPr>
      </w:pPr>
      <w:r w:rsidRPr="000D5DB9">
        <w:rPr>
          <w:rFonts w:cs="Times New Roman"/>
          <w:szCs w:val="24"/>
        </w:rPr>
        <w:t>Hotărârea nr. 399/2015 privind regulile de eligibilitate a cheltuielilor efectuate în cadrul operaţiunilor finanţate prin Fondul european de dezvoltare regională, Fondul social european şi Fondul de coeziune 2014-2020</w:t>
      </w:r>
    </w:p>
    <w:p w14:paraId="2A226961" w14:textId="4D78B30E" w:rsidR="00C10084" w:rsidRPr="000D5DB9" w:rsidRDefault="00C10084" w:rsidP="005F38D0">
      <w:pPr>
        <w:numPr>
          <w:ilvl w:val="0"/>
          <w:numId w:val="9"/>
        </w:numPr>
        <w:spacing w:after="0" w:line="240" w:lineRule="auto"/>
        <w:ind w:left="284" w:hanging="284"/>
        <w:jc w:val="both"/>
        <w:rPr>
          <w:rFonts w:cs="Times New Roman"/>
          <w:szCs w:val="24"/>
        </w:rPr>
      </w:pPr>
      <w:r w:rsidRPr="000D5DB9">
        <w:rPr>
          <w:rFonts w:cs="Times New Roman"/>
          <w:szCs w:val="24"/>
        </w:rPr>
        <w:t>Legisla</w:t>
      </w:r>
      <w:r w:rsidR="008C2CA1">
        <w:rPr>
          <w:rFonts w:cs="Times New Roman"/>
          <w:szCs w:val="24"/>
        </w:rPr>
        <w:t>ț</w:t>
      </w:r>
      <w:r w:rsidRPr="000D5DB9">
        <w:rPr>
          <w:rFonts w:cs="Times New Roman"/>
          <w:szCs w:val="24"/>
        </w:rPr>
        <w:t>ia na</w:t>
      </w:r>
      <w:r w:rsidR="008C2CA1">
        <w:rPr>
          <w:rFonts w:cs="Times New Roman"/>
          <w:szCs w:val="24"/>
        </w:rPr>
        <w:t>ț</w:t>
      </w:r>
      <w:r w:rsidRPr="000D5DB9">
        <w:rPr>
          <w:rFonts w:cs="Times New Roman"/>
          <w:szCs w:val="24"/>
        </w:rPr>
        <w:t>ional</w:t>
      </w:r>
      <w:r w:rsidR="008C2CA1">
        <w:rPr>
          <w:rFonts w:cs="Times New Roman"/>
          <w:szCs w:val="24"/>
        </w:rPr>
        <w:t>ă</w:t>
      </w:r>
      <w:r w:rsidRPr="000D5DB9">
        <w:rPr>
          <w:rFonts w:cs="Times New Roman"/>
          <w:szCs w:val="24"/>
        </w:rPr>
        <w:t xml:space="preserve"> </w:t>
      </w:r>
      <w:r w:rsidR="008C2CA1">
        <w:rPr>
          <w:rFonts w:cs="Times New Roman"/>
          <w:szCs w:val="24"/>
        </w:rPr>
        <w:t>ș</w:t>
      </w:r>
      <w:r w:rsidRPr="000D5DB9">
        <w:rPr>
          <w:rFonts w:cs="Times New Roman"/>
          <w:szCs w:val="24"/>
        </w:rPr>
        <w:t>i europeană în vigoare la data semnării contractului de finanțare;</w:t>
      </w:r>
    </w:p>
    <w:p w14:paraId="05317400" w14:textId="2A79F2BC" w:rsidR="00C10084" w:rsidRPr="000D5DB9" w:rsidRDefault="00C10084" w:rsidP="005F38D0">
      <w:pPr>
        <w:numPr>
          <w:ilvl w:val="0"/>
          <w:numId w:val="9"/>
        </w:numPr>
        <w:spacing w:after="0" w:line="240" w:lineRule="auto"/>
        <w:ind w:left="284" w:hanging="284"/>
        <w:jc w:val="both"/>
        <w:rPr>
          <w:rFonts w:cs="Times New Roman"/>
          <w:szCs w:val="24"/>
        </w:rPr>
      </w:pPr>
      <w:r w:rsidRPr="000D5DB9">
        <w:rPr>
          <w:rFonts w:cs="Times New Roman"/>
          <w:szCs w:val="24"/>
        </w:rPr>
        <w:t>Instrucțiunile AM, pentru contractele de finanțare semnate după data (publicării) acestora</w:t>
      </w:r>
      <w:r w:rsidR="008C2CA1">
        <w:rPr>
          <w:rFonts w:cs="Times New Roman"/>
          <w:szCs w:val="24"/>
        </w:rPr>
        <w:t>.</w:t>
      </w:r>
    </w:p>
    <w:p w14:paraId="553BDB99" w14:textId="77777777" w:rsidR="00C10084" w:rsidRPr="000D5DB9" w:rsidRDefault="00C10084" w:rsidP="00FD7919">
      <w:pPr>
        <w:spacing w:after="0" w:line="240" w:lineRule="auto"/>
        <w:jc w:val="both"/>
        <w:rPr>
          <w:rFonts w:cs="Times New Roman"/>
          <w:b/>
          <w:szCs w:val="24"/>
        </w:rPr>
      </w:pPr>
    </w:p>
    <w:p w14:paraId="74644DE0" w14:textId="77777777" w:rsidR="00C10084" w:rsidRPr="000D5DB9" w:rsidRDefault="00C10084" w:rsidP="00FD7919">
      <w:pPr>
        <w:spacing w:after="0" w:line="240" w:lineRule="auto"/>
        <w:jc w:val="both"/>
        <w:rPr>
          <w:rFonts w:cs="Times New Roman"/>
          <w:szCs w:val="24"/>
        </w:rPr>
      </w:pPr>
      <w:r w:rsidRPr="000D5DB9">
        <w:rPr>
          <w:rFonts w:cs="Times New Roman"/>
          <w:szCs w:val="24"/>
        </w:rPr>
        <w:t>Pentru a fi eligibile în vederea finanţării prin POIM, toate cheltuielile trebuie să fie defalcate în bugetul cererii de finanțare, să respecte prevederile Hotărârii Guvernului nr. 399/2015, să corespundă obiectivelor POIM şi să fie incluse în Cererea de finanţare aprobată.</w:t>
      </w:r>
    </w:p>
    <w:p w14:paraId="470C8DA6" w14:textId="77777777" w:rsidR="00C10084" w:rsidRPr="000D5DB9" w:rsidRDefault="00C10084" w:rsidP="00FD7919">
      <w:pPr>
        <w:spacing w:after="0" w:line="240" w:lineRule="auto"/>
        <w:jc w:val="both"/>
        <w:rPr>
          <w:rFonts w:cs="Times New Roman"/>
          <w:szCs w:val="24"/>
        </w:rPr>
      </w:pPr>
    </w:p>
    <w:p w14:paraId="47A2FC23" w14:textId="77777777" w:rsidR="00C10084" w:rsidRPr="000D5DB9" w:rsidRDefault="00C10084" w:rsidP="00FD7919">
      <w:pPr>
        <w:autoSpaceDE w:val="0"/>
        <w:spacing w:after="0" w:line="240" w:lineRule="auto"/>
        <w:jc w:val="both"/>
        <w:rPr>
          <w:rFonts w:cs="Times New Roman"/>
          <w:szCs w:val="24"/>
        </w:rPr>
      </w:pPr>
      <w:r w:rsidRPr="000D5DB9">
        <w:rPr>
          <w:rFonts w:cs="Times New Roman"/>
          <w:szCs w:val="24"/>
        </w:rPr>
        <w:t>Pentru a fi rambursată, o cheltuială trebuie să îndeplinească în mod cumulativ următoarele condiţii, conform HG nr. 399/2015:</w:t>
      </w:r>
    </w:p>
    <w:p w14:paraId="52AF9498" w14:textId="77777777" w:rsidR="00C10084" w:rsidRPr="000D5DB9" w:rsidRDefault="00C10084" w:rsidP="005F38D0">
      <w:pPr>
        <w:pStyle w:val="ListParagraph"/>
        <w:numPr>
          <w:ilvl w:val="1"/>
          <w:numId w:val="10"/>
        </w:numPr>
        <w:autoSpaceDE w:val="0"/>
        <w:spacing w:before="120" w:after="0" w:line="240" w:lineRule="auto"/>
        <w:ind w:left="425" w:hanging="425"/>
        <w:contextualSpacing w:val="0"/>
        <w:jc w:val="both"/>
        <w:rPr>
          <w:rFonts w:cs="Times New Roman"/>
          <w:szCs w:val="24"/>
        </w:rPr>
      </w:pPr>
      <w:r w:rsidRPr="000D5DB9">
        <w:rPr>
          <w:rFonts w:cs="Times New Roman"/>
          <w:szCs w:val="24"/>
        </w:rPr>
        <w:t>să fie angajată de către beneficiar şi plătită de acesta în condiţiile legii între 1 ianuarie 2014 şi 31 decembrie 2023;</w:t>
      </w:r>
    </w:p>
    <w:p w14:paraId="34E468CE" w14:textId="77777777" w:rsidR="00C10084" w:rsidRPr="000D5DB9" w:rsidRDefault="00C10084" w:rsidP="005F38D0">
      <w:pPr>
        <w:pStyle w:val="ListParagraph"/>
        <w:numPr>
          <w:ilvl w:val="1"/>
          <w:numId w:val="10"/>
        </w:numPr>
        <w:autoSpaceDE w:val="0"/>
        <w:spacing w:before="120" w:after="0" w:line="240" w:lineRule="auto"/>
        <w:ind w:left="425" w:hanging="425"/>
        <w:contextualSpacing w:val="0"/>
        <w:jc w:val="both"/>
        <w:rPr>
          <w:rFonts w:cs="Times New Roman"/>
          <w:szCs w:val="24"/>
        </w:rPr>
      </w:pPr>
      <w:r w:rsidRPr="000D5DB9">
        <w:rPr>
          <w:rFonts w:cs="Times New Roman"/>
          <w:szCs w:val="24"/>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14:paraId="39957BA8" w14:textId="77777777" w:rsidR="00C10084" w:rsidRPr="000D5DB9" w:rsidRDefault="00C10084" w:rsidP="005F38D0">
      <w:pPr>
        <w:pStyle w:val="ListParagraph"/>
        <w:numPr>
          <w:ilvl w:val="1"/>
          <w:numId w:val="10"/>
        </w:numPr>
        <w:autoSpaceDE w:val="0"/>
        <w:spacing w:before="120" w:after="0" w:line="240" w:lineRule="auto"/>
        <w:ind w:left="425" w:hanging="425"/>
        <w:contextualSpacing w:val="0"/>
        <w:jc w:val="both"/>
        <w:rPr>
          <w:rFonts w:cs="Times New Roman"/>
          <w:szCs w:val="24"/>
        </w:rPr>
      </w:pPr>
      <w:r w:rsidRPr="000D5DB9">
        <w:rPr>
          <w:rFonts w:cs="Times New Roman"/>
          <w:szCs w:val="24"/>
        </w:rPr>
        <w:t>să fie în conformitate cu prevederile programului;</w:t>
      </w:r>
    </w:p>
    <w:p w14:paraId="36B5A72F" w14:textId="77777777" w:rsidR="00C10084" w:rsidRPr="000D5DB9" w:rsidRDefault="00C10084" w:rsidP="005F38D0">
      <w:pPr>
        <w:pStyle w:val="ListParagraph"/>
        <w:numPr>
          <w:ilvl w:val="1"/>
          <w:numId w:val="10"/>
        </w:numPr>
        <w:autoSpaceDE w:val="0"/>
        <w:spacing w:before="120" w:after="0" w:line="240" w:lineRule="auto"/>
        <w:ind w:left="425" w:hanging="425"/>
        <w:contextualSpacing w:val="0"/>
        <w:jc w:val="both"/>
        <w:rPr>
          <w:rFonts w:cs="Times New Roman"/>
          <w:szCs w:val="24"/>
        </w:rPr>
      </w:pPr>
      <w:r w:rsidRPr="000D5DB9">
        <w:rPr>
          <w:rFonts w:cs="Times New Roman"/>
          <w:szCs w:val="24"/>
        </w:rPr>
        <w:t>să fie în conformitate cu contractul/decizia/ordinul de finanţare, încheiat între autoritatea de management şi beneficiar, cu respectarea art. 65 alin. (11), art. 70, art. 71, art. 125 alin. (1) şi art. 140 din Regulamentul (UE) nr. 1303/2013;</w:t>
      </w:r>
    </w:p>
    <w:p w14:paraId="71DB9707" w14:textId="77777777" w:rsidR="00C10084" w:rsidRPr="000D5DB9" w:rsidRDefault="00C10084" w:rsidP="005F38D0">
      <w:pPr>
        <w:pStyle w:val="ListParagraph"/>
        <w:numPr>
          <w:ilvl w:val="1"/>
          <w:numId w:val="10"/>
        </w:numPr>
        <w:autoSpaceDE w:val="0"/>
        <w:spacing w:before="120" w:after="0" w:line="240" w:lineRule="auto"/>
        <w:ind w:left="425" w:hanging="425"/>
        <w:contextualSpacing w:val="0"/>
        <w:jc w:val="both"/>
        <w:rPr>
          <w:rFonts w:cs="Times New Roman"/>
          <w:szCs w:val="24"/>
        </w:rPr>
      </w:pPr>
      <w:r w:rsidRPr="000D5DB9">
        <w:rPr>
          <w:rFonts w:cs="Times New Roman"/>
          <w:szCs w:val="24"/>
        </w:rPr>
        <w:t>să fie rezonabilă şi necesară realizării operaţiunii;</w:t>
      </w:r>
    </w:p>
    <w:p w14:paraId="103DE966" w14:textId="77777777" w:rsidR="00C10084" w:rsidRPr="000D5DB9" w:rsidRDefault="00C10084" w:rsidP="005F38D0">
      <w:pPr>
        <w:pStyle w:val="ListParagraph"/>
        <w:numPr>
          <w:ilvl w:val="1"/>
          <w:numId w:val="10"/>
        </w:numPr>
        <w:autoSpaceDE w:val="0"/>
        <w:spacing w:before="120" w:after="0" w:line="240" w:lineRule="auto"/>
        <w:ind w:left="425" w:hanging="425"/>
        <w:contextualSpacing w:val="0"/>
        <w:jc w:val="both"/>
        <w:rPr>
          <w:rFonts w:cs="Times New Roman"/>
          <w:szCs w:val="24"/>
        </w:rPr>
      </w:pPr>
      <w:r w:rsidRPr="000D5DB9">
        <w:rPr>
          <w:rFonts w:cs="Times New Roman"/>
          <w:szCs w:val="24"/>
        </w:rPr>
        <w:t>să respecte prevederile legislaţiei Uniunii Europene şi naţionale aplicabile;</w:t>
      </w:r>
    </w:p>
    <w:p w14:paraId="322F994A" w14:textId="77777777" w:rsidR="00C10084" w:rsidRPr="000D5DB9" w:rsidRDefault="00C10084" w:rsidP="005F38D0">
      <w:pPr>
        <w:pStyle w:val="ListParagraph"/>
        <w:numPr>
          <w:ilvl w:val="1"/>
          <w:numId w:val="10"/>
        </w:numPr>
        <w:autoSpaceDE w:val="0"/>
        <w:spacing w:before="120" w:after="0" w:line="240" w:lineRule="auto"/>
        <w:ind w:left="425" w:hanging="425"/>
        <w:contextualSpacing w:val="0"/>
        <w:jc w:val="both"/>
        <w:rPr>
          <w:rFonts w:cs="Times New Roman"/>
          <w:szCs w:val="24"/>
        </w:rPr>
      </w:pPr>
      <w:r w:rsidRPr="000D5DB9">
        <w:rPr>
          <w:rFonts w:cs="Times New Roman"/>
          <w:szCs w:val="24"/>
        </w:rPr>
        <w:t>să fie înregistrată în contabilitatea beneficiarului, cu respectarea prevederilor art. 67 din Regulamentul (UE) nr. 1303/2013.</w:t>
      </w:r>
    </w:p>
    <w:p w14:paraId="67187E4D" w14:textId="77777777" w:rsidR="00C10084" w:rsidRPr="000D5DB9" w:rsidRDefault="00C10084" w:rsidP="00FD7919">
      <w:pPr>
        <w:autoSpaceDE w:val="0"/>
        <w:spacing w:after="0" w:line="240" w:lineRule="auto"/>
        <w:jc w:val="both"/>
        <w:rPr>
          <w:rFonts w:cs="Times New Roman"/>
          <w:szCs w:val="24"/>
        </w:rPr>
      </w:pPr>
    </w:p>
    <w:p w14:paraId="31B248AF" w14:textId="77777777" w:rsidR="00C10084" w:rsidRPr="000D5DB9" w:rsidRDefault="00C10084" w:rsidP="00FD7919">
      <w:pPr>
        <w:autoSpaceDE w:val="0"/>
        <w:spacing w:after="0" w:line="240" w:lineRule="auto"/>
        <w:jc w:val="both"/>
        <w:rPr>
          <w:rFonts w:cs="Times New Roman"/>
          <w:szCs w:val="24"/>
        </w:rPr>
      </w:pPr>
      <w:r w:rsidRPr="000D5DB9">
        <w:rPr>
          <w:rFonts w:cs="Times New Roman"/>
          <w:szCs w:val="24"/>
        </w:rPr>
        <w:t>În plus, o cheltuială este eligibilă dacă:</w:t>
      </w:r>
    </w:p>
    <w:p w14:paraId="73CB9B1A" w14:textId="77777777" w:rsidR="00162D3C" w:rsidRPr="00A37F10" w:rsidRDefault="00162D3C" w:rsidP="005F38D0">
      <w:pPr>
        <w:numPr>
          <w:ilvl w:val="0"/>
          <w:numId w:val="11"/>
        </w:numPr>
        <w:spacing w:after="0" w:line="240" w:lineRule="auto"/>
        <w:jc w:val="both"/>
        <w:rPr>
          <w:rFonts w:cs="Times New Roman"/>
          <w:szCs w:val="24"/>
        </w:rPr>
      </w:pPr>
      <w:r w:rsidRPr="00A37F10">
        <w:rPr>
          <w:rFonts w:cs="Times New Roman"/>
          <w:szCs w:val="24"/>
        </w:rPr>
        <w:t xml:space="preserve">activitățile proiectului pentru care se </w:t>
      </w:r>
      <w:r>
        <w:rPr>
          <w:rFonts w:cs="Times New Roman"/>
          <w:szCs w:val="24"/>
          <w:u w:val="single"/>
        </w:rPr>
        <w:t xml:space="preserve">rambursează </w:t>
      </w:r>
      <w:r w:rsidRPr="00A07702">
        <w:rPr>
          <w:rFonts w:cs="Times New Roman"/>
          <w:szCs w:val="24"/>
        </w:rPr>
        <w:t>cheltuiala</w:t>
      </w:r>
      <w:r w:rsidRPr="00A37F10">
        <w:rPr>
          <w:rFonts w:cs="Times New Roman"/>
          <w:szCs w:val="24"/>
        </w:rPr>
        <w:t xml:space="preserve"> nu au </w:t>
      </w:r>
      <w:r>
        <w:rPr>
          <w:rFonts w:cs="Times New Roman"/>
          <w:szCs w:val="24"/>
        </w:rPr>
        <w:t xml:space="preserve">fost </w:t>
      </w:r>
      <w:r w:rsidRPr="005D5C25">
        <w:rPr>
          <w:rFonts w:cs="Times New Roman"/>
          <w:szCs w:val="24"/>
        </w:rPr>
        <w:t>finanțate, în ultimii</w:t>
      </w:r>
      <w:r w:rsidRPr="00A37F10">
        <w:rPr>
          <w:rFonts w:cs="Times New Roman"/>
          <w:szCs w:val="24"/>
        </w:rPr>
        <w:t xml:space="preserve"> 5 ani înainte de data depunerii cererii de finanțare, din fonduri publice, altele decât fondu</w:t>
      </w:r>
      <w:r>
        <w:rPr>
          <w:rFonts w:cs="Times New Roman"/>
          <w:szCs w:val="24"/>
        </w:rPr>
        <w:t>rile proprii ale beneficiarului</w:t>
      </w:r>
    </w:p>
    <w:p w14:paraId="1F185C24" w14:textId="77777777" w:rsidR="00C10084" w:rsidRPr="000D5DB9" w:rsidRDefault="00C10084" w:rsidP="00FD7919">
      <w:pPr>
        <w:spacing w:after="0" w:line="240" w:lineRule="auto"/>
        <w:jc w:val="both"/>
        <w:rPr>
          <w:rFonts w:cs="Times New Roman"/>
          <w:szCs w:val="24"/>
        </w:rPr>
      </w:pPr>
    </w:p>
    <w:p w14:paraId="0493A035" w14:textId="00412320" w:rsidR="00C10084" w:rsidRDefault="00C10084" w:rsidP="00FD7919">
      <w:pPr>
        <w:spacing w:after="0" w:line="240" w:lineRule="auto"/>
        <w:jc w:val="both"/>
        <w:rPr>
          <w:rFonts w:cs="Times New Roman"/>
          <w:szCs w:val="24"/>
        </w:rPr>
      </w:pPr>
      <w:r w:rsidRPr="000D5DB9">
        <w:rPr>
          <w:rFonts w:cs="Times New Roman"/>
          <w:szCs w:val="24"/>
        </w:rPr>
        <w:t xml:space="preserve">Cheltuielile identificate de beneficiar vor fi încadrate pe categoriile de cheltuieli din Anexa </w:t>
      </w:r>
      <w:r w:rsidR="00CC5FD2">
        <w:rPr>
          <w:rFonts w:cs="Times New Roman"/>
          <w:szCs w:val="24"/>
        </w:rPr>
        <w:t>5</w:t>
      </w:r>
      <w:r w:rsidRPr="000D5DB9">
        <w:rPr>
          <w:rFonts w:cs="Times New Roman"/>
          <w:szCs w:val="24"/>
        </w:rPr>
        <w:t>.</w:t>
      </w:r>
    </w:p>
    <w:p w14:paraId="1B0B78E6" w14:textId="6754B1A0" w:rsidR="00162D3C" w:rsidRPr="00FC5B53" w:rsidRDefault="00162D3C" w:rsidP="00162D3C">
      <w:pPr>
        <w:spacing w:after="0"/>
        <w:jc w:val="both"/>
        <w:rPr>
          <w:rFonts w:cs="Times New Roman"/>
          <w:iCs/>
          <w:szCs w:val="24"/>
        </w:rPr>
      </w:pPr>
      <w:r w:rsidRPr="00FC5B53">
        <w:rPr>
          <w:rFonts w:cs="Times New Roman"/>
          <w:iCs/>
          <w:szCs w:val="24"/>
        </w:rPr>
        <w:lastRenderedPageBreak/>
        <w:t xml:space="preserve">În cadrul OS </w:t>
      </w:r>
      <w:r w:rsidR="00FC5B53" w:rsidRPr="00FC5B53">
        <w:rPr>
          <w:rFonts w:cs="Times New Roman"/>
          <w:iCs/>
          <w:szCs w:val="24"/>
        </w:rPr>
        <w:t>5</w:t>
      </w:r>
      <w:r w:rsidRPr="00FC5B53">
        <w:rPr>
          <w:rFonts w:cs="Times New Roman"/>
          <w:iCs/>
          <w:szCs w:val="24"/>
        </w:rPr>
        <w:t>.</w:t>
      </w:r>
      <w:r w:rsidR="00FC5B53" w:rsidRPr="00FC5B53">
        <w:rPr>
          <w:rFonts w:cs="Times New Roman"/>
          <w:iCs/>
          <w:szCs w:val="24"/>
        </w:rPr>
        <w:t>1</w:t>
      </w:r>
      <w:r w:rsidRPr="00FC5B53">
        <w:rPr>
          <w:rFonts w:cs="Times New Roman"/>
          <w:iCs/>
          <w:szCs w:val="24"/>
        </w:rPr>
        <w:t>, nu sunt eligibile următoarele tipuri de cheltuieli (în conformitate cu prevederile Art. 13, lit. h):</w:t>
      </w:r>
    </w:p>
    <w:p w14:paraId="2229C9ED" w14:textId="77777777" w:rsidR="00162D3C" w:rsidRPr="00FC5B53" w:rsidRDefault="00162D3C" w:rsidP="005F38D0">
      <w:pPr>
        <w:pStyle w:val="ListParagraph"/>
        <w:numPr>
          <w:ilvl w:val="0"/>
          <w:numId w:val="12"/>
        </w:numPr>
        <w:jc w:val="both"/>
        <w:rPr>
          <w:rFonts w:cs="Times New Roman"/>
          <w:color w:val="000000"/>
          <w:szCs w:val="24"/>
        </w:rPr>
      </w:pPr>
      <w:r w:rsidRPr="00FC5B53">
        <w:rPr>
          <w:rFonts w:cs="Times New Roman"/>
          <w:color w:val="000000"/>
          <w:szCs w:val="24"/>
        </w:rPr>
        <w:t>cheltuieli aferente contribuției în natură</w:t>
      </w:r>
    </w:p>
    <w:p w14:paraId="38344FAE" w14:textId="77777777" w:rsidR="00162D3C" w:rsidRPr="00FC5B53" w:rsidRDefault="00162D3C" w:rsidP="005F38D0">
      <w:pPr>
        <w:pStyle w:val="ListParagraph"/>
        <w:numPr>
          <w:ilvl w:val="0"/>
          <w:numId w:val="12"/>
        </w:numPr>
        <w:jc w:val="both"/>
        <w:rPr>
          <w:rFonts w:cs="Times New Roman"/>
          <w:color w:val="000000"/>
          <w:szCs w:val="24"/>
        </w:rPr>
      </w:pPr>
      <w:r w:rsidRPr="00FC5B53">
        <w:rPr>
          <w:rFonts w:cs="Times New Roman"/>
          <w:color w:val="000000"/>
          <w:szCs w:val="24"/>
        </w:rPr>
        <w:t>cheltuieli cu amortizarea</w:t>
      </w:r>
    </w:p>
    <w:p w14:paraId="49E1A419" w14:textId="77777777" w:rsidR="00162D3C" w:rsidRPr="00FC5B53" w:rsidRDefault="00162D3C" w:rsidP="005F38D0">
      <w:pPr>
        <w:pStyle w:val="ListParagraph"/>
        <w:numPr>
          <w:ilvl w:val="0"/>
          <w:numId w:val="12"/>
        </w:numPr>
        <w:jc w:val="both"/>
        <w:rPr>
          <w:rFonts w:cs="Times New Roman"/>
          <w:color w:val="000000"/>
          <w:szCs w:val="24"/>
        </w:rPr>
      </w:pPr>
      <w:r w:rsidRPr="00FC5B53">
        <w:rPr>
          <w:rFonts w:cs="Times New Roman"/>
          <w:color w:val="000000"/>
          <w:szCs w:val="24"/>
        </w:rPr>
        <w:t>cheltuieli cu achiziția imobilelor deja construite</w:t>
      </w:r>
    </w:p>
    <w:p w14:paraId="70611D69" w14:textId="77777777" w:rsidR="00162D3C" w:rsidRPr="00FC5B53" w:rsidRDefault="00162D3C" w:rsidP="005F38D0">
      <w:pPr>
        <w:pStyle w:val="ListParagraph"/>
        <w:numPr>
          <w:ilvl w:val="0"/>
          <w:numId w:val="12"/>
        </w:numPr>
        <w:jc w:val="both"/>
        <w:rPr>
          <w:rFonts w:cs="Times New Roman"/>
          <w:color w:val="000000"/>
          <w:szCs w:val="24"/>
        </w:rPr>
      </w:pPr>
      <w:r w:rsidRPr="00FC5B53">
        <w:rPr>
          <w:rFonts w:cs="Times New Roman"/>
          <w:color w:val="000000"/>
          <w:szCs w:val="24"/>
        </w:rPr>
        <w:t>cheltuieli de leasing</w:t>
      </w:r>
    </w:p>
    <w:p w14:paraId="58B2262D" w14:textId="77777777" w:rsidR="00162D3C" w:rsidRPr="00FC5B53" w:rsidRDefault="00162D3C" w:rsidP="005F38D0">
      <w:pPr>
        <w:pStyle w:val="ListParagraph"/>
        <w:numPr>
          <w:ilvl w:val="0"/>
          <w:numId w:val="12"/>
        </w:numPr>
        <w:jc w:val="both"/>
        <w:rPr>
          <w:rFonts w:cs="Times New Roman"/>
          <w:color w:val="000000"/>
          <w:szCs w:val="24"/>
        </w:rPr>
      </w:pPr>
      <w:r w:rsidRPr="00FC5B53">
        <w:rPr>
          <w:rFonts w:cs="Times New Roman"/>
          <w:color w:val="000000"/>
          <w:szCs w:val="24"/>
        </w:rPr>
        <w:t>cheltuieli cu închirierea, altele decât cele prevăzute la cheltuielile generale de administrație</w:t>
      </w:r>
    </w:p>
    <w:p w14:paraId="456F6EE1" w14:textId="539887F1" w:rsidR="00162D3C" w:rsidRPr="00FC5B53" w:rsidRDefault="00162D3C" w:rsidP="005F38D0">
      <w:pPr>
        <w:pStyle w:val="ListParagraph"/>
        <w:numPr>
          <w:ilvl w:val="0"/>
          <w:numId w:val="12"/>
        </w:numPr>
        <w:jc w:val="both"/>
        <w:rPr>
          <w:rFonts w:cs="Times New Roman"/>
          <w:color w:val="000000"/>
          <w:szCs w:val="24"/>
        </w:rPr>
      </w:pPr>
      <w:r w:rsidRPr="00FC5B53">
        <w:rPr>
          <w:rFonts w:cs="Times New Roman"/>
          <w:color w:val="000000"/>
          <w:szCs w:val="24"/>
        </w:rPr>
        <w:t>cheltuieli cu achiziția de mijloace de transport</w:t>
      </w:r>
      <w:r w:rsidR="00F70BF6">
        <w:rPr>
          <w:rFonts w:cs="Times New Roman"/>
          <w:color w:val="000000"/>
          <w:szCs w:val="24"/>
        </w:rPr>
        <w:t xml:space="preserve"> pentru UIP</w:t>
      </w:r>
    </w:p>
    <w:p w14:paraId="5EFD821B" w14:textId="77777777" w:rsidR="00162D3C" w:rsidRPr="00FC5B53" w:rsidRDefault="00162D3C" w:rsidP="005F38D0">
      <w:pPr>
        <w:pStyle w:val="ListParagraph"/>
        <w:numPr>
          <w:ilvl w:val="0"/>
          <w:numId w:val="12"/>
        </w:numPr>
        <w:jc w:val="both"/>
        <w:rPr>
          <w:rFonts w:cs="Times New Roman"/>
          <w:color w:val="000000"/>
          <w:szCs w:val="24"/>
        </w:rPr>
      </w:pPr>
      <w:r w:rsidRPr="00FC5B53">
        <w:rPr>
          <w:rFonts w:cs="Times New Roman"/>
          <w:color w:val="000000"/>
          <w:szCs w:val="24"/>
        </w:rPr>
        <w:t>cheltuieli generale de administrație</w:t>
      </w:r>
    </w:p>
    <w:p w14:paraId="6E5D45FA" w14:textId="77777777" w:rsidR="00162D3C" w:rsidRDefault="00162D3C" w:rsidP="00FD7919">
      <w:pPr>
        <w:spacing w:after="0" w:line="240" w:lineRule="auto"/>
        <w:jc w:val="both"/>
        <w:rPr>
          <w:rFonts w:cs="Times New Roman"/>
          <w:szCs w:val="24"/>
        </w:rPr>
      </w:pPr>
    </w:p>
    <w:p w14:paraId="0670A978" w14:textId="77777777" w:rsidR="00154E76" w:rsidRPr="00A37F10" w:rsidRDefault="00154E76" w:rsidP="00154E76">
      <w:pPr>
        <w:spacing w:after="0" w:line="240" w:lineRule="auto"/>
        <w:jc w:val="both"/>
        <w:rPr>
          <w:rFonts w:cs="Times New Roman"/>
          <w:b/>
          <w:i/>
          <w:iCs/>
          <w:szCs w:val="24"/>
          <w:u w:val="single"/>
        </w:rPr>
      </w:pPr>
      <w:r w:rsidRPr="00A37F10">
        <w:rPr>
          <w:rFonts w:cs="Times New Roman"/>
          <w:b/>
          <w:i/>
          <w:iCs/>
          <w:szCs w:val="24"/>
          <w:u w:val="single"/>
        </w:rPr>
        <w:t xml:space="preserve">Prevederi privind TVA </w:t>
      </w:r>
    </w:p>
    <w:p w14:paraId="2B220F47" w14:textId="77777777" w:rsidR="00154E76" w:rsidRDefault="00154E76" w:rsidP="00154E76">
      <w:pPr>
        <w:autoSpaceDE w:val="0"/>
        <w:spacing w:after="0" w:line="240" w:lineRule="auto"/>
        <w:jc w:val="both"/>
        <w:rPr>
          <w:rFonts w:cs="Times New Roman"/>
          <w:b/>
          <w:iCs/>
          <w:szCs w:val="24"/>
        </w:rPr>
      </w:pPr>
    </w:p>
    <w:p w14:paraId="54B0D07D" w14:textId="77777777" w:rsidR="00154E76" w:rsidRPr="00A37F10" w:rsidRDefault="00154E76" w:rsidP="00154E76">
      <w:pPr>
        <w:autoSpaceDE w:val="0"/>
        <w:spacing w:after="0" w:line="240" w:lineRule="auto"/>
        <w:jc w:val="both"/>
        <w:rPr>
          <w:rFonts w:cs="Times New Roman"/>
          <w:b/>
          <w:iCs/>
          <w:szCs w:val="24"/>
        </w:rPr>
      </w:pPr>
      <w:r w:rsidRPr="00A37F10">
        <w:rPr>
          <w:rFonts w:cs="Times New Roman"/>
          <w:b/>
          <w:iCs/>
          <w:szCs w:val="24"/>
        </w:rPr>
        <w:t xml:space="preserve">Baza legală: </w:t>
      </w:r>
    </w:p>
    <w:p w14:paraId="1E3B2002" w14:textId="77777777" w:rsidR="00154E76" w:rsidRPr="00A37F10" w:rsidRDefault="00154E76" w:rsidP="005F38D0">
      <w:pPr>
        <w:pStyle w:val="ListParagraph"/>
        <w:numPr>
          <w:ilvl w:val="0"/>
          <w:numId w:val="30"/>
        </w:numPr>
        <w:autoSpaceDE w:val="0"/>
        <w:autoSpaceDN w:val="0"/>
        <w:adjustRightInd w:val="0"/>
        <w:spacing w:after="0" w:line="240" w:lineRule="auto"/>
        <w:ind w:left="284" w:hanging="284"/>
        <w:contextualSpacing w:val="0"/>
        <w:jc w:val="both"/>
        <w:rPr>
          <w:rFonts w:cs="Times New Roman"/>
          <w:szCs w:val="24"/>
        </w:rPr>
      </w:pPr>
      <w:r w:rsidRPr="00A37F10">
        <w:rPr>
          <w:rFonts w:cs="Times New Roman"/>
          <w:iCs/>
          <w:szCs w:val="24"/>
        </w:rPr>
        <w:t>HG nr. 399/2015 privind regulile de eligibilitate a cheltuielilor efectuate în cadrul operaţiunilor finanţate prin Fondul european de dezvoltare regională, Fondul social european şi Fondul de coeziune 2014-2020</w:t>
      </w:r>
    </w:p>
    <w:p w14:paraId="5D47A2F9" w14:textId="77777777" w:rsidR="00154E76" w:rsidRDefault="00154E76" w:rsidP="00154E76">
      <w:pPr>
        <w:autoSpaceDE w:val="0"/>
        <w:autoSpaceDN w:val="0"/>
        <w:adjustRightInd w:val="0"/>
        <w:spacing w:after="0" w:line="240" w:lineRule="auto"/>
        <w:jc w:val="both"/>
        <w:rPr>
          <w:rFonts w:cs="Times New Roman"/>
          <w:szCs w:val="24"/>
        </w:rPr>
      </w:pPr>
    </w:p>
    <w:p w14:paraId="204417C8" w14:textId="77777777" w:rsidR="00154E76" w:rsidRDefault="00154E76" w:rsidP="00154E76">
      <w:pPr>
        <w:autoSpaceDE w:val="0"/>
        <w:autoSpaceDN w:val="0"/>
        <w:adjustRightInd w:val="0"/>
        <w:spacing w:after="0" w:line="240" w:lineRule="auto"/>
        <w:jc w:val="both"/>
        <w:rPr>
          <w:rFonts w:cs="Times New Roman"/>
          <w:szCs w:val="24"/>
        </w:rPr>
      </w:pPr>
      <w:r w:rsidRPr="00A37F10">
        <w:rPr>
          <w:rFonts w:cs="Times New Roman"/>
          <w:szCs w:val="24"/>
        </w:rPr>
        <w:t>Pentru a fi eligibilă, cheltuiala cu taxa pe valoarea adăugată trebuie să fie aferentă unor cheltuieli eligibile efectuate în cadrul proiectelor finanţate din fonduri.</w:t>
      </w:r>
    </w:p>
    <w:p w14:paraId="6F5107A7" w14:textId="77777777" w:rsidR="00154E76" w:rsidRPr="00A37F10" w:rsidRDefault="00154E76" w:rsidP="00154E76">
      <w:pPr>
        <w:autoSpaceDE w:val="0"/>
        <w:autoSpaceDN w:val="0"/>
        <w:adjustRightInd w:val="0"/>
        <w:spacing w:after="0" w:line="240" w:lineRule="auto"/>
        <w:jc w:val="both"/>
        <w:rPr>
          <w:rFonts w:cs="Times New Roman"/>
          <w:szCs w:val="24"/>
        </w:rPr>
      </w:pPr>
    </w:p>
    <w:p w14:paraId="129F941F" w14:textId="60E590C2" w:rsidR="00154E76" w:rsidRPr="00D75075" w:rsidRDefault="00154E76" w:rsidP="00154E76">
      <w:pPr>
        <w:autoSpaceDE w:val="0"/>
        <w:autoSpaceDN w:val="0"/>
        <w:adjustRightInd w:val="0"/>
        <w:spacing w:after="0" w:line="240" w:lineRule="auto"/>
        <w:jc w:val="both"/>
        <w:rPr>
          <w:rFonts w:cs="Times New Roman"/>
          <w:szCs w:val="24"/>
        </w:rPr>
      </w:pPr>
      <w:r w:rsidRPr="00A37F10">
        <w:rPr>
          <w:rFonts w:cs="Times New Roman"/>
          <w:szCs w:val="24"/>
        </w:rPr>
        <w:t>Cheltuiala cu taxa pe valoarea adăugată este eligibilă dacă este nerecuperabilă, potrivit legii, cu respectarea prevederilor art. 69 alin. (3) lit. c) din Regulamentul (UE) nr. 1303/2013.</w:t>
      </w:r>
      <w:r w:rsidRPr="00D75075">
        <w:rPr>
          <w:rFonts w:cs="Times New Roman"/>
          <w:szCs w:val="24"/>
        </w:rPr>
        <w:t xml:space="preserve"> </w:t>
      </w:r>
    </w:p>
    <w:p w14:paraId="0F0225E2" w14:textId="77777777" w:rsidR="00154E76" w:rsidRPr="00A37F10" w:rsidRDefault="00154E76" w:rsidP="00154E76">
      <w:pPr>
        <w:autoSpaceDE w:val="0"/>
        <w:autoSpaceDN w:val="0"/>
        <w:adjustRightInd w:val="0"/>
        <w:spacing w:after="0" w:line="240" w:lineRule="auto"/>
        <w:jc w:val="both"/>
        <w:rPr>
          <w:rFonts w:cs="Times New Roman"/>
          <w:szCs w:val="24"/>
        </w:rPr>
      </w:pPr>
    </w:p>
    <w:p w14:paraId="6074008D" w14:textId="77777777" w:rsidR="00154E76" w:rsidRPr="00A37F10" w:rsidRDefault="00154E76" w:rsidP="00154E76">
      <w:pPr>
        <w:spacing w:after="0" w:line="240" w:lineRule="auto"/>
        <w:jc w:val="both"/>
        <w:rPr>
          <w:rFonts w:cs="Times New Roman"/>
          <w:b/>
          <w:i/>
          <w:iCs/>
          <w:szCs w:val="24"/>
          <w:u w:val="single"/>
        </w:rPr>
      </w:pPr>
      <w:r w:rsidRPr="00A37F10">
        <w:rPr>
          <w:rFonts w:cs="Times New Roman"/>
          <w:b/>
          <w:i/>
          <w:iCs/>
          <w:szCs w:val="24"/>
          <w:u w:val="single"/>
        </w:rPr>
        <w:t xml:space="preserve">Implementarea financiară a proiectului </w:t>
      </w:r>
    </w:p>
    <w:p w14:paraId="5D461CEE" w14:textId="77777777" w:rsidR="00154E76" w:rsidRPr="00A37F10" w:rsidRDefault="00154E76" w:rsidP="00154E76">
      <w:pPr>
        <w:pStyle w:val="ListParagraph"/>
        <w:spacing w:after="0" w:line="240" w:lineRule="auto"/>
        <w:contextualSpacing w:val="0"/>
        <w:jc w:val="both"/>
        <w:rPr>
          <w:rFonts w:cs="Times New Roman"/>
          <w:b/>
          <w:iCs/>
          <w:szCs w:val="24"/>
        </w:rPr>
      </w:pPr>
    </w:p>
    <w:p w14:paraId="65D0AC07" w14:textId="77777777" w:rsidR="00154E76" w:rsidRPr="00A37F10" w:rsidRDefault="00154E76" w:rsidP="00154E76">
      <w:pPr>
        <w:autoSpaceDE w:val="0"/>
        <w:spacing w:after="0" w:line="240" w:lineRule="auto"/>
        <w:jc w:val="both"/>
        <w:rPr>
          <w:rFonts w:cs="Times New Roman"/>
          <w:b/>
          <w:iCs/>
          <w:szCs w:val="24"/>
        </w:rPr>
      </w:pPr>
      <w:r w:rsidRPr="00A37F10">
        <w:rPr>
          <w:rFonts w:cs="Times New Roman"/>
          <w:b/>
          <w:iCs/>
          <w:szCs w:val="24"/>
        </w:rPr>
        <w:t xml:space="preserve">Baza legală: </w:t>
      </w:r>
    </w:p>
    <w:p w14:paraId="11647305" w14:textId="77777777" w:rsidR="00154E76" w:rsidRPr="00A37F10" w:rsidRDefault="00154E76" w:rsidP="00154E76">
      <w:pPr>
        <w:autoSpaceDE w:val="0"/>
        <w:spacing w:after="0" w:line="240" w:lineRule="auto"/>
        <w:jc w:val="both"/>
        <w:rPr>
          <w:rFonts w:cs="Times New Roman"/>
          <w:b/>
          <w:iCs/>
          <w:szCs w:val="24"/>
        </w:rPr>
      </w:pPr>
    </w:p>
    <w:p w14:paraId="559D3E90" w14:textId="77777777" w:rsidR="00154E76" w:rsidRPr="00A37F10" w:rsidRDefault="00154E76" w:rsidP="005F38D0">
      <w:pPr>
        <w:pStyle w:val="ListParagraph"/>
        <w:numPr>
          <w:ilvl w:val="0"/>
          <w:numId w:val="30"/>
        </w:numPr>
        <w:autoSpaceDE w:val="0"/>
        <w:spacing w:after="0" w:line="240" w:lineRule="auto"/>
        <w:ind w:left="426" w:hanging="426"/>
        <w:contextualSpacing w:val="0"/>
        <w:jc w:val="both"/>
        <w:rPr>
          <w:rFonts w:cs="Times New Roman"/>
          <w:bCs/>
          <w:szCs w:val="24"/>
        </w:rPr>
      </w:pPr>
      <w:r w:rsidRPr="00A37F10">
        <w:rPr>
          <w:rFonts w:cs="Times New Roman"/>
          <w:b/>
          <w:iCs/>
          <w:szCs w:val="24"/>
          <w:u w:val="single"/>
        </w:rPr>
        <w:t>Ordonanţa de urgenţă a guvernului nr. 40/</w:t>
      </w:r>
      <w:r w:rsidRPr="00A37F10">
        <w:rPr>
          <w:rFonts w:eastAsia="MS Mincho" w:cs="Times New Roman"/>
          <w:b/>
          <w:bCs/>
          <w:szCs w:val="24"/>
          <w:u w:val="single"/>
          <w:lang w:eastAsia="ro-RO"/>
        </w:rPr>
        <w:t xml:space="preserve">2015 </w:t>
      </w:r>
      <w:r w:rsidRPr="00A37F10">
        <w:rPr>
          <w:rFonts w:cs="Times New Roman"/>
          <w:b/>
          <w:bCs/>
          <w:iCs/>
          <w:szCs w:val="24"/>
          <w:u w:val="single"/>
        </w:rPr>
        <w:t>privind gestionarea financiară a fondurilor europene pentru perioada de programare 2014-2020</w:t>
      </w:r>
    </w:p>
    <w:p w14:paraId="0C75F98D" w14:textId="77777777" w:rsidR="00154E76" w:rsidRPr="00A37F10" w:rsidRDefault="00154E76" w:rsidP="00154E76">
      <w:pPr>
        <w:pStyle w:val="ListParagraph"/>
        <w:autoSpaceDE w:val="0"/>
        <w:spacing w:after="0" w:line="240" w:lineRule="auto"/>
        <w:ind w:left="426"/>
        <w:contextualSpacing w:val="0"/>
        <w:jc w:val="both"/>
        <w:rPr>
          <w:rFonts w:cs="Times New Roman"/>
          <w:bCs/>
          <w:szCs w:val="24"/>
        </w:rPr>
      </w:pPr>
    </w:p>
    <w:p w14:paraId="24F34488" w14:textId="77777777" w:rsidR="00154E76" w:rsidRPr="00A37F10" w:rsidRDefault="00154E76" w:rsidP="00154E76">
      <w:pPr>
        <w:spacing w:after="0" w:line="240" w:lineRule="auto"/>
        <w:jc w:val="both"/>
        <w:rPr>
          <w:rFonts w:cs="Times New Roman"/>
          <w:bCs/>
          <w:szCs w:val="24"/>
        </w:rPr>
      </w:pPr>
      <w:r w:rsidRPr="00A37F10">
        <w:rPr>
          <w:rFonts w:cs="Times New Roman"/>
          <w:bCs/>
          <w:szCs w:val="24"/>
        </w:rPr>
        <w:t>Implementarea financiară se face prin mecanismul rambursării cheluielilor efectuate sau prin cel al decontării cererilor de plată așa cum prevede OUG 40/2015. Obligaţiile beneficiarului şi ale AM referitor la plăţi sunt detaliate în conţinutul contractului de finanţare.</w:t>
      </w:r>
    </w:p>
    <w:p w14:paraId="2398D2A0" w14:textId="77777777" w:rsidR="00154E76" w:rsidRPr="00A37F10" w:rsidRDefault="00154E76" w:rsidP="00154E76">
      <w:pPr>
        <w:spacing w:after="0" w:line="240" w:lineRule="auto"/>
        <w:jc w:val="both"/>
        <w:rPr>
          <w:rFonts w:cs="Times New Roman"/>
          <w:bCs/>
          <w:szCs w:val="24"/>
        </w:rPr>
      </w:pPr>
    </w:p>
    <w:p w14:paraId="38D506F6" w14:textId="77777777" w:rsidR="00154E76" w:rsidRPr="00A37F10" w:rsidRDefault="00154E76" w:rsidP="005F38D0">
      <w:pPr>
        <w:pStyle w:val="ListParagraph"/>
        <w:numPr>
          <w:ilvl w:val="0"/>
          <w:numId w:val="64"/>
        </w:numPr>
        <w:spacing w:after="0" w:line="240" w:lineRule="auto"/>
        <w:ind w:left="714" w:hanging="357"/>
        <w:contextualSpacing w:val="0"/>
        <w:jc w:val="both"/>
        <w:rPr>
          <w:rFonts w:cs="Times New Roman"/>
          <w:b/>
          <w:bCs/>
          <w:szCs w:val="24"/>
        </w:rPr>
      </w:pPr>
      <w:r w:rsidRPr="00A37F10">
        <w:rPr>
          <w:rFonts w:cs="Times New Roman"/>
          <w:b/>
          <w:bCs/>
          <w:szCs w:val="24"/>
        </w:rPr>
        <w:t xml:space="preserve">Mecanismul rambursării cheltuielilor efectuate </w:t>
      </w:r>
    </w:p>
    <w:p w14:paraId="5F78E61B" w14:textId="77777777" w:rsidR="00154E76" w:rsidRPr="00A37F10" w:rsidRDefault="00154E76" w:rsidP="00154E76">
      <w:pPr>
        <w:pStyle w:val="ListParagraph"/>
        <w:spacing w:after="0" w:line="240" w:lineRule="auto"/>
        <w:ind w:left="714"/>
        <w:contextualSpacing w:val="0"/>
        <w:jc w:val="both"/>
        <w:rPr>
          <w:rFonts w:cs="Times New Roman"/>
          <w:b/>
          <w:bCs/>
          <w:szCs w:val="24"/>
        </w:rPr>
      </w:pPr>
    </w:p>
    <w:p w14:paraId="3C207260" w14:textId="77777777" w:rsidR="00154E76" w:rsidRPr="00A37F10" w:rsidRDefault="00154E76" w:rsidP="00154E76">
      <w:pPr>
        <w:spacing w:after="0" w:line="240" w:lineRule="auto"/>
        <w:jc w:val="both"/>
        <w:rPr>
          <w:rFonts w:cs="Times New Roman"/>
          <w:bCs/>
          <w:szCs w:val="24"/>
        </w:rPr>
      </w:pPr>
      <w:r w:rsidRPr="00A37F10">
        <w:rPr>
          <w:rFonts w:cs="Times New Roman"/>
          <w:bCs/>
          <w:szCs w:val="24"/>
        </w:rPr>
        <w:t>Implică transmiterea de către beneficiari a unor cereri de rambursare în care sunt solicitate la rambursare cheltuieli care au fost efectate și pentru care sunt atașate dovezi ale efectuării cheltuielilor.</w:t>
      </w:r>
    </w:p>
    <w:p w14:paraId="43D09B2D" w14:textId="77777777" w:rsidR="00154E76" w:rsidRPr="00A37F10" w:rsidRDefault="00154E76" w:rsidP="00154E76">
      <w:pPr>
        <w:spacing w:after="0" w:line="240" w:lineRule="auto"/>
        <w:jc w:val="both"/>
        <w:rPr>
          <w:rFonts w:cs="Times New Roman"/>
          <w:bCs/>
          <w:szCs w:val="24"/>
        </w:rPr>
      </w:pPr>
    </w:p>
    <w:p w14:paraId="34DDE012" w14:textId="76C0432C" w:rsidR="00154E76" w:rsidRPr="00A37F10" w:rsidRDefault="00154E76" w:rsidP="00154E76">
      <w:pPr>
        <w:pStyle w:val="ListParagraph"/>
        <w:suppressAutoHyphens/>
        <w:spacing w:after="0" w:line="240" w:lineRule="auto"/>
        <w:ind w:left="0"/>
        <w:contextualSpacing w:val="0"/>
        <w:jc w:val="both"/>
        <w:rPr>
          <w:rFonts w:cs="Times New Roman"/>
          <w:szCs w:val="24"/>
        </w:rPr>
      </w:pPr>
      <w:r w:rsidRPr="00A37F10">
        <w:rPr>
          <w:rFonts w:cs="Times New Roman"/>
          <w:szCs w:val="24"/>
        </w:rPr>
        <w:t xml:space="preserve">Beneficiarii au obligaţia de a depune la autoritatea de management cereri de rambursare pentru cheltuielile efectuate care nu au fost incluse </w:t>
      </w:r>
      <w:r w:rsidRPr="00A37F10">
        <w:rPr>
          <w:rFonts w:cs="Times New Roman"/>
          <w:bCs/>
          <w:szCs w:val="24"/>
        </w:rPr>
        <w:t xml:space="preserve">în </w:t>
      </w:r>
      <w:r w:rsidRPr="00A37F10">
        <w:rPr>
          <w:rFonts w:cs="Times New Roman"/>
          <w:szCs w:val="24"/>
        </w:rPr>
        <w:t>cereri de rambursare aferente unor cereri de plată</w:t>
      </w:r>
      <w:r>
        <w:rPr>
          <w:rFonts w:cs="Times New Roman"/>
          <w:szCs w:val="24"/>
        </w:rPr>
        <w:t xml:space="preserve"> sau a unor cereri de rambursare aferente unor cereri de prefinanțare</w:t>
      </w:r>
      <w:r w:rsidRPr="00A37F10">
        <w:rPr>
          <w:rFonts w:cs="Times New Roman"/>
          <w:szCs w:val="24"/>
        </w:rPr>
        <w:t xml:space="preserve">, </w:t>
      </w:r>
      <w:r w:rsidRPr="00A37F10">
        <w:rPr>
          <w:rFonts w:cs="Times New Roman"/>
          <w:bCs/>
          <w:szCs w:val="24"/>
        </w:rPr>
        <w:t xml:space="preserve">în </w:t>
      </w:r>
      <w:r w:rsidRPr="00A37F10">
        <w:rPr>
          <w:rFonts w:cs="Times New Roman"/>
          <w:szCs w:val="24"/>
        </w:rPr>
        <w:t>termen de maxim 3 luni de la efectuarea acestora.</w:t>
      </w:r>
    </w:p>
    <w:p w14:paraId="3EE9DA65" w14:textId="77777777" w:rsidR="00154E76" w:rsidRPr="00A37F10" w:rsidRDefault="00154E76" w:rsidP="00154E76">
      <w:pPr>
        <w:pStyle w:val="ListParagraph"/>
        <w:suppressAutoHyphens/>
        <w:spacing w:after="0" w:line="240" w:lineRule="auto"/>
        <w:ind w:left="0"/>
        <w:contextualSpacing w:val="0"/>
        <w:jc w:val="both"/>
        <w:rPr>
          <w:rFonts w:cs="Times New Roman"/>
          <w:szCs w:val="24"/>
        </w:rPr>
      </w:pPr>
    </w:p>
    <w:p w14:paraId="2C6C35F3" w14:textId="298785F6" w:rsidR="00154E76" w:rsidRPr="00A37F10" w:rsidRDefault="00154E76" w:rsidP="00154E76">
      <w:pPr>
        <w:pStyle w:val="ListParagraph"/>
        <w:suppressAutoHyphens/>
        <w:spacing w:after="0" w:line="240" w:lineRule="auto"/>
        <w:ind w:left="0"/>
        <w:contextualSpacing w:val="0"/>
        <w:jc w:val="both"/>
        <w:rPr>
          <w:rFonts w:cs="Times New Roman"/>
          <w:szCs w:val="24"/>
        </w:rPr>
      </w:pPr>
      <w:r w:rsidRPr="00A37F10">
        <w:rPr>
          <w:rFonts w:cs="Times New Roman"/>
          <w:szCs w:val="24"/>
        </w:rPr>
        <w:t>În termen de maximum 20 de zile lucrătoare de la data depunerii de către beneficiar la autoritatea de management</w:t>
      </w:r>
      <w:r>
        <w:rPr>
          <w:rFonts w:cs="Times New Roman"/>
          <w:szCs w:val="24"/>
        </w:rPr>
        <w:t xml:space="preserve"> (direcțiile teritoriale)</w:t>
      </w:r>
      <w:r w:rsidRPr="00A37F10">
        <w:rPr>
          <w:rFonts w:cs="Times New Roman"/>
          <w:szCs w:val="24"/>
        </w:rPr>
        <w:t xml:space="preserve">, a cererii de rambursare întocmite conform contractului de finanţare, autoritatea de management autorizează cheltuielile eligibile cuprinse în cererea de rambursare și efectuează plata sumelor autorizate în termen de 3 zile lucrătoare de la momentul de la care autoritatea de management dispune de resurse în conturile sale. După efectuarea plății, autoritatea de management notifică beneficiarilor plata aferentă cheltuielilor autorizate din cererea de rambursare. </w:t>
      </w:r>
    </w:p>
    <w:p w14:paraId="4E5E7C46" w14:textId="77777777" w:rsidR="00154E76" w:rsidRPr="00A37F10" w:rsidRDefault="00154E76" w:rsidP="00154E76">
      <w:pPr>
        <w:pStyle w:val="ListParagraph"/>
        <w:suppressAutoHyphens/>
        <w:spacing w:after="0" w:line="240" w:lineRule="auto"/>
        <w:ind w:left="0"/>
        <w:contextualSpacing w:val="0"/>
        <w:jc w:val="both"/>
        <w:rPr>
          <w:rFonts w:cs="Times New Roman"/>
          <w:szCs w:val="24"/>
        </w:rPr>
      </w:pPr>
    </w:p>
    <w:p w14:paraId="19D270D5" w14:textId="4F2B01D6" w:rsidR="00154E76" w:rsidRPr="00A37F10" w:rsidRDefault="00154E76" w:rsidP="00154E76">
      <w:pPr>
        <w:pStyle w:val="ListParagraph"/>
        <w:suppressAutoHyphens/>
        <w:spacing w:after="0" w:line="240" w:lineRule="auto"/>
        <w:ind w:left="0"/>
        <w:contextualSpacing w:val="0"/>
        <w:jc w:val="both"/>
        <w:rPr>
          <w:rFonts w:cs="Times New Roman"/>
          <w:szCs w:val="24"/>
        </w:rPr>
      </w:pPr>
      <w:r w:rsidRPr="00A37F10">
        <w:rPr>
          <w:rFonts w:cs="Times New Roman"/>
          <w:szCs w:val="24"/>
        </w:rPr>
        <w:t>Pentru depunerea de către beneficiar a unor documente adiţionale sau clarificări solicitate de autoritatea de management, termenul de 20 de zile lucrătoare poate fi întrerupt fără ca perioadele de întrerupere cumulate să depăşească 10 zile lucrătoare.</w:t>
      </w:r>
    </w:p>
    <w:p w14:paraId="393F6855" w14:textId="77777777" w:rsidR="00154E76" w:rsidRPr="00A37F10" w:rsidRDefault="00154E76" w:rsidP="00154E76">
      <w:pPr>
        <w:pStyle w:val="ListParagraph"/>
        <w:suppressAutoHyphens/>
        <w:spacing w:after="0" w:line="240" w:lineRule="auto"/>
        <w:ind w:left="0"/>
        <w:contextualSpacing w:val="0"/>
        <w:jc w:val="both"/>
        <w:rPr>
          <w:rFonts w:cs="Times New Roman"/>
          <w:szCs w:val="24"/>
        </w:rPr>
      </w:pPr>
    </w:p>
    <w:p w14:paraId="50924D42" w14:textId="4ED6F6C8" w:rsidR="00154E76" w:rsidRPr="00A37F10" w:rsidRDefault="00154E76" w:rsidP="00154E76">
      <w:pPr>
        <w:pStyle w:val="ListParagraph"/>
        <w:suppressAutoHyphens/>
        <w:spacing w:after="0" w:line="240" w:lineRule="auto"/>
        <w:ind w:left="0"/>
        <w:contextualSpacing w:val="0"/>
        <w:jc w:val="both"/>
        <w:rPr>
          <w:rFonts w:cs="Times New Roman"/>
          <w:szCs w:val="24"/>
        </w:rPr>
      </w:pPr>
      <w:r w:rsidRPr="00A37F10">
        <w:rPr>
          <w:rFonts w:cs="Times New Roman"/>
          <w:szCs w:val="24"/>
        </w:rPr>
        <w:t>În cazul aplicării unor reduceri procentuale de către autorităţile de management în conformitate cu art. 6 alin. (3) din OG nr. 66/2011 privind prevenirea, constatarea şi sancţionarea neregulilor apărute în obţinerea şi utilizarea fondurilor europene şi/sau a fondurilor publice naţionale aferente acestora, notificarea beneficiarilor privind plata cheltuielilor aferente autorizate se va realiza în termen de maximum 10 zile lucrătoare de la efectuarea plăţii.</w:t>
      </w:r>
    </w:p>
    <w:p w14:paraId="17AAC8A7" w14:textId="77777777" w:rsidR="00154E76" w:rsidRPr="00A37F10" w:rsidRDefault="00154E76" w:rsidP="00154E76">
      <w:pPr>
        <w:pStyle w:val="ListParagraph"/>
        <w:suppressAutoHyphens/>
        <w:spacing w:after="0" w:line="240" w:lineRule="auto"/>
        <w:ind w:left="0"/>
        <w:contextualSpacing w:val="0"/>
        <w:jc w:val="both"/>
        <w:rPr>
          <w:rFonts w:cs="Times New Roman"/>
          <w:szCs w:val="24"/>
        </w:rPr>
      </w:pPr>
    </w:p>
    <w:p w14:paraId="0DE062D2" w14:textId="27C62B67" w:rsidR="00154E76" w:rsidRPr="00A37F10" w:rsidRDefault="00154E76" w:rsidP="00154E76">
      <w:pPr>
        <w:pStyle w:val="ListParagraph"/>
        <w:suppressAutoHyphens/>
        <w:spacing w:after="0" w:line="240" w:lineRule="auto"/>
        <w:ind w:left="0"/>
        <w:contextualSpacing w:val="0"/>
        <w:jc w:val="both"/>
        <w:rPr>
          <w:rFonts w:cs="Times New Roman"/>
          <w:szCs w:val="24"/>
        </w:rPr>
      </w:pPr>
      <w:r w:rsidRPr="00A37F10">
        <w:rPr>
          <w:rFonts w:cs="Times New Roman"/>
          <w:szCs w:val="24"/>
        </w:rPr>
        <w:t>În cazul ultimei cereri de rambursare depuse de beneficiar în cadrul proiectului, termenul de 20 de zile lucrătoare poate fi prelungit cu durata necesară efectuării tuturor verificărilor procedurale specifice autorizării plăţii finale, dar nu mai mult de 90 de zile.</w:t>
      </w:r>
    </w:p>
    <w:p w14:paraId="743BD5F2" w14:textId="77777777" w:rsidR="00154E76" w:rsidRPr="00A37F10" w:rsidRDefault="00154E76" w:rsidP="00154E76">
      <w:pPr>
        <w:pStyle w:val="ListParagraph"/>
        <w:suppressAutoHyphens/>
        <w:spacing w:after="0" w:line="240" w:lineRule="auto"/>
        <w:ind w:left="0"/>
        <w:contextualSpacing w:val="0"/>
        <w:jc w:val="both"/>
        <w:rPr>
          <w:rFonts w:cs="Times New Roman"/>
          <w:szCs w:val="24"/>
        </w:rPr>
      </w:pPr>
    </w:p>
    <w:p w14:paraId="368BA5F1" w14:textId="6BF1A8F4" w:rsidR="00154E76" w:rsidRPr="00A37F10" w:rsidRDefault="00154E76" w:rsidP="00154E76">
      <w:pPr>
        <w:pStyle w:val="ListParagraph"/>
        <w:suppressAutoHyphens/>
        <w:spacing w:after="0" w:line="240" w:lineRule="auto"/>
        <w:ind w:left="0"/>
        <w:contextualSpacing w:val="0"/>
        <w:jc w:val="both"/>
        <w:rPr>
          <w:rFonts w:cs="Times New Roman"/>
          <w:szCs w:val="24"/>
        </w:rPr>
      </w:pPr>
      <w:r w:rsidRPr="00A37F10">
        <w:rPr>
          <w:rFonts w:cs="Times New Roman"/>
          <w:szCs w:val="24"/>
        </w:rPr>
        <w:t>N</w:t>
      </w:r>
      <w:r w:rsidR="008C2CA1">
        <w:rPr>
          <w:rFonts w:cs="Times New Roman"/>
          <w:szCs w:val="24"/>
        </w:rPr>
        <w:t>edepunerea de către beneficiar</w:t>
      </w:r>
      <w:r w:rsidRPr="00A37F10">
        <w:rPr>
          <w:rFonts w:cs="Times New Roman"/>
          <w:szCs w:val="24"/>
        </w:rPr>
        <w:t xml:space="preserve"> a documentelor sau clarificărilor solicitate în termenul prevăzut în contractul de finanțare atrage respingerea, parţială sau totală, după caz, a cererii de rambursare.</w:t>
      </w:r>
    </w:p>
    <w:p w14:paraId="00752B34" w14:textId="77777777" w:rsidR="00154E76" w:rsidRPr="00A37F10" w:rsidRDefault="00154E76" w:rsidP="00154E76">
      <w:pPr>
        <w:pStyle w:val="ListParagraph"/>
        <w:suppressAutoHyphens/>
        <w:spacing w:after="0" w:line="240" w:lineRule="auto"/>
        <w:ind w:left="0"/>
        <w:contextualSpacing w:val="0"/>
        <w:jc w:val="both"/>
        <w:rPr>
          <w:rFonts w:cs="Times New Roman"/>
          <w:szCs w:val="24"/>
        </w:rPr>
      </w:pPr>
    </w:p>
    <w:p w14:paraId="0C93EC86" w14:textId="77777777" w:rsidR="00154E76" w:rsidRPr="00A37F10" w:rsidRDefault="00154E76" w:rsidP="00154E76">
      <w:pPr>
        <w:spacing w:after="0" w:line="240" w:lineRule="auto"/>
        <w:jc w:val="both"/>
        <w:rPr>
          <w:rFonts w:cs="Times New Roman"/>
          <w:b/>
          <w:i/>
          <w:iCs/>
          <w:szCs w:val="24"/>
        </w:rPr>
      </w:pPr>
      <w:r w:rsidRPr="00A37F10">
        <w:rPr>
          <w:rFonts w:cs="Times New Roman"/>
          <w:b/>
          <w:i/>
          <w:iCs/>
          <w:szCs w:val="24"/>
        </w:rPr>
        <w:t xml:space="preserve">Proiecte generatoare de venituri  </w:t>
      </w:r>
    </w:p>
    <w:p w14:paraId="21E58D39" w14:textId="77777777" w:rsidR="00154E76" w:rsidRPr="00A37F10" w:rsidRDefault="00154E76" w:rsidP="00154E76">
      <w:pPr>
        <w:autoSpaceDE w:val="0"/>
        <w:autoSpaceDN w:val="0"/>
        <w:adjustRightInd w:val="0"/>
        <w:spacing w:after="0" w:line="240" w:lineRule="auto"/>
        <w:jc w:val="both"/>
        <w:rPr>
          <w:rFonts w:cs="Times New Roman"/>
          <w:color w:val="000000"/>
          <w:szCs w:val="24"/>
        </w:rPr>
      </w:pPr>
    </w:p>
    <w:p w14:paraId="7E67948D" w14:textId="77777777" w:rsidR="00154E76" w:rsidRPr="00A37F10" w:rsidRDefault="00154E76" w:rsidP="00154E76">
      <w:pPr>
        <w:autoSpaceDE w:val="0"/>
        <w:autoSpaceDN w:val="0"/>
        <w:adjustRightInd w:val="0"/>
        <w:spacing w:after="0" w:line="240" w:lineRule="auto"/>
        <w:jc w:val="both"/>
        <w:rPr>
          <w:rFonts w:cs="Times New Roman"/>
          <w:szCs w:val="24"/>
        </w:rPr>
      </w:pPr>
      <w:r w:rsidRPr="00A37F10">
        <w:rPr>
          <w:rFonts w:cs="Times New Roman"/>
          <w:color w:val="000000"/>
          <w:szCs w:val="24"/>
        </w:rPr>
        <w:t xml:space="preserve">Proiectele generatoare de venituri au ca baza legală prevederile art. 61 din Regulamentul General nr. 1303/2013 stabilind prevederile generale privind Fondul European pentru Dezvoltare Regională, Fondul Social European şi Fondul de Coeziune, </w:t>
      </w:r>
      <w:r w:rsidRPr="00A37F10">
        <w:rPr>
          <w:rFonts w:cs="Times New Roman"/>
          <w:szCs w:val="24"/>
        </w:rPr>
        <w:t>Fondul European Agricol pentru Dezvoltare Rurală și Fondul European pentru Pescuit și Afaceri Maritime.</w:t>
      </w:r>
    </w:p>
    <w:p w14:paraId="66BAE50C" w14:textId="77777777" w:rsidR="00154E76" w:rsidRPr="00A37F10" w:rsidRDefault="00154E76" w:rsidP="00154E76">
      <w:pPr>
        <w:autoSpaceDE w:val="0"/>
        <w:autoSpaceDN w:val="0"/>
        <w:adjustRightInd w:val="0"/>
        <w:spacing w:after="0" w:line="240" w:lineRule="auto"/>
        <w:jc w:val="both"/>
        <w:rPr>
          <w:rFonts w:cs="Times New Roman"/>
          <w:color w:val="000000"/>
          <w:szCs w:val="24"/>
        </w:rPr>
      </w:pPr>
    </w:p>
    <w:p w14:paraId="2AF1F911" w14:textId="77777777" w:rsidR="00154E76" w:rsidRPr="00A37F10" w:rsidRDefault="00154E76" w:rsidP="00154E76">
      <w:pPr>
        <w:pStyle w:val="CM1"/>
        <w:jc w:val="both"/>
        <w:rPr>
          <w:rFonts w:ascii="Times New Roman" w:hAnsi="Times New Roman"/>
        </w:rPr>
      </w:pPr>
      <w:r w:rsidRPr="00A37F10">
        <w:rPr>
          <w:rFonts w:ascii="Times New Roman" w:hAnsi="Times New Roman"/>
        </w:rPr>
        <w:t xml:space="preserve">Conform prevederilor art. 61 alin. 1 din Regulamentul General nr. 1303/2013 “venituri nete” înseamnă intrările de numerar plătite direct de utilizatori pentru bunurile sau serviciile din cadrul operațiunii, cum ar fi taxele suportate direct de utilizatori pentru utilizarea infrastructurii, vânzarea sau închirierea de terenuri sau clădiri ori plățile pentru servicii, minus eventualele costuri de funcționare și de înlocuire a echipamentelor cu durată scurtă de viață, suportate pe parcursul perioadei corespunzătoare. </w:t>
      </w:r>
    </w:p>
    <w:p w14:paraId="1FECD6BF" w14:textId="77777777" w:rsidR="00154E76" w:rsidRPr="00A37F10" w:rsidRDefault="00154E76" w:rsidP="00154E76">
      <w:pPr>
        <w:spacing w:after="0" w:line="240" w:lineRule="auto"/>
      </w:pPr>
    </w:p>
    <w:p w14:paraId="5BF7217F" w14:textId="77777777" w:rsidR="00154E76" w:rsidRPr="00A37F10" w:rsidRDefault="00154E76" w:rsidP="00154E76">
      <w:pPr>
        <w:pStyle w:val="CM1"/>
        <w:jc w:val="both"/>
        <w:rPr>
          <w:rFonts w:ascii="Times New Roman" w:hAnsi="Times New Roman"/>
        </w:rPr>
      </w:pPr>
      <w:r w:rsidRPr="00A37F10">
        <w:rPr>
          <w:rFonts w:ascii="Times New Roman" w:hAnsi="Times New Roman"/>
        </w:rPr>
        <w:t>Cheltuielile eligibile ale operațiunii care urmează a fi cofinanțată din resursele fondurilor ESI se reduc în prealabil în funcție de potențialul operațiunii de a genera venituri nete pe parcursul unei perioade de referință specifice care acoperă atât implementarea operațiunii, cât și perioada ulterioară finalizării acesteia.</w:t>
      </w:r>
    </w:p>
    <w:p w14:paraId="32CCE33F" w14:textId="77777777" w:rsidR="00154E76" w:rsidRPr="00A37F10" w:rsidRDefault="00154E76" w:rsidP="00154E76">
      <w:pPr>
        <w:spacing w:after="0" w:line="240" w:lineRule="auto"/>
        <w:rPr>
          <w:rFonts w:cs="Times New Roman"/>
          <w:szCs w:val="24"/>
          <w:u w:val="single"/>
        </w:rPr>
      </w:pPr>
    </w:p>
    <w:p w14:paraId="7936C71E" w14:textId="77777777" w:rsidR="00154E76" w:rsidRPr="00A37F10" w:rsidRDefault="00154E76" w:rsidP="00154E76">
      <w:pPr>
        <w:spacing w:after="0" w:line="240" w:lineRule="auto"/>
        <w:jc w:val="both"/>
        <w:rPr>
          <w:rFonts w:cs="Times New Roman"/>
          <w:szCs w:val="24"/>
          <w:u w:val="single"/>
        </w:rPr>
      </w:pPr>
      <w:r w:rsidRPr="00A37F10">
        <w:rPr>
          <w:rFonts w:cs="Times New Roman"/>
          <w:szCs w:val="24"/>
          <w:u w:val="single"/>
        </w:rPr>
        <w:t>Principiul proiectelor generatoare de venituri se aplică doar proiectelor de peste 1.000.000 euro.</w:t>
      </w:r>
    </w:p>
    <w:p w14:paraId="4581C4EE" w14:textId="77777777" w:rsidR="00154E76" w:rsidRPr="00A37F10" w:rsidRDefault="00154E76" w:rsidP="00154E76">
      <w:pPr>
        <w:spacing w:after="0" w:line="240" w:lineRule="auto"/>
        <w:jc w:val="both"/>
        <w:rPr>
          <w:rFonts w:cs="Times New Roman"/>
          <w:szCs w:val="24"/>
          <w:u w:val="single"/>
        </w:rPr>
      </w:pPr>
    </w:p>
    <w:p w14:paraId="1E6CC231" w14:textId="6405630E" w:rsidR="00154E76" w:rsidRPr="00A37F10" w:rsidRDefault="00154E76" w:rsidP="00154E76">
      <w:pPr>
        <w:spacing w:after="0" w:line="240" w:lineRule="auto"/>
        <w:jc w:val="both"/>
        <w:rPr>
          <w:rFonts w:cs="Times New Roman"/>
          <w:szCs w:val="24"/>
        </w:rPr>
      </w:pPr>
      <w:r w:rsidRPr="00A37F10">
        <w:rPr>
          <w:rFonts w:cs="Times New Roman"/>
          <w:szCs w:val="24"/>
        </w:rPr>
        <w:t xml:space="preserve">Metoda de calculare a venitului net actualizat al operaţiunilor generatoare de venituri nete se va face potrivit  articolului 15 din Regulamentul Delegat (UE) </w:t>
      </w:r>
      <w:r w:rsidR="008C2CA1">
        <w:rPr>
          <w:rFonts w:cs="Times New Roman"/>
          <w:szCs w:val="24"/>
        </w:rPr>
        <w:t>n</w:t>
      </w:r>
      <w:r w:rsidRPr="00A37F10">
        <w:rPr>
          <w:rFonts w:cs="Times New Roman"/>
          <w:szCs w:val="24"/>
        </w:rPr>
        <w:t>r. 480/2014 al Comisiei din 3 martie 2014 de completare a Regulamentului (UE) nr. 1303/2013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w:t>
      </w:r>
    </w:p>
    <w:p w14:paraId="4D62A293" w14:textId="77777777" w:rsidR="00154E76" w:rsidRPr="00A37F10" w:rsidRDefault="00154E76" w:rsidP="00154E76">
      <w:pPr>
        <w:spacing w:after="0" w:line="240" w:lineRule="auto"/>
        <w:jc w:val="both"/>
        <w:rPr>
          <w:rFonts w:cs="Times New Roman"/>
          <w:szCs w:val="24"/>
        </w:rPr>
      </w:pPr>
    </w:p>
    <w:p w14:paraId="5C03B3E6" w14:textId="77777777" w:rsidR="00154E76" w:rsidRPr="00A37F10" w:rsidRDefault="00154E76" w:rsidP="00154E76">
      <w:pPr>
        <w:spacing w:after="0" w:line="240" w:lineRule="auto"/>
        <w:jc w:val="both"/>
        <w:rPr>
          <w:rFonts w:cs="Times New Roman"/>
          <w:szCs w:val="24"/>
        </w:rPr>
      </w:pPr>
      <w:r w:rsidRPr="00A37F10">
        <w:rPr>
          <w:rFonts w:cs="Times New Roman"/>
          <w:szCs w:val="24"/>
        </w:rPr>
        <w:t xml:space="preserve">În scopul aplicării metodei menționate la articolul 61 din Regulamentul (UE) nr. 1303/2013, venitul net actualizat al operațiunii se calculează prin deducerea costurilor actualizate din veniturile actualizate și, dacă este cazul, prin adăugarea valorii reziduale a investiției. </w:t>
      </w:r>
    </w:p>
    <w:p w14:paraId="151957DF" w14:textId="77777777" w:rsidR="00154E76" w:rsidRPr="00A37F10" w:rsidRDefault="00154E76" w:rsidP="00154E76">
      <w:pPr>
        <w:spacing w:after="0" w:line="240" w:lineRule="auto"/>
        <w:jc w:val="both"/>
        <w:rPr>
          <w:rFonts w:cs="Times New Roman"/>
          <w:szCs w:val="24"/>
        </w:rPr>
      </w:pPr>
    </w:p>
    <w:p w14:paraId="084CCD46" w14:textId="77777777" w:rsidR="00154E76" w:rsidRPr="00A37F10" w:rsidRDefault="00154E76" w:rsidP="00154E76">
      <w:pPr>
        <w:spacing w:after="0" w:line="240" w:lineRule="auto"/>
        <w:jc w:val="both"/>
        <w:rPr>
          <w:rFonts w:cs="Times New Roman"/>
          <w:szCs w:val="24"/>
        </w:rPr>
      </w:pPr>
      <w:r w:rsidRPr="00A37F10">
        <w:rPr>
          <w:rFonts w:cs="Times New Roman"/>
          <w:szCs w:val="24"/>
        </w:rPr>
        <w:lastRenderedPageBreak/>
        <w:t>Venitul net actualizat al unei operațiuni se calculează pe o perioadă de referință specifică aplicabilă sectorului operațiunii respective. Perioada de referință include perioada de implementare a operațiunii.</w:t>
      </w:r>
    </w:p>
    <w:p w14:paraId="056B9FF2" w14:textId="77777777" w:rsidR="00154E76" w:rsidRDefault="00154E76" w:rsidP="00154E76">
      <w:pPr>
        <w:spacing w:after="0" w:line="240" w:lineRule="auto"/>
        <w:jc w:val="both"/>
        <w:rPr>
          <w:rFonts w:cs="Times New Roman"/>
          <w:szCs w:val="24"/>
        </w:rPr>
      </w:pPr>
    </w:p>
    <w:p w14:paraId="0CE3AC28" w14:textId="77777777" w:rsidR="00154E76" w:rsidRPr="00A37F10" w:rsidRDefault="00154E76" w:rsidP="00154E76">
      <w:pPr>
        <w:spacing w:after="0" w:line="240" w:lineRule="auto"/>
        <w:jc w:val="both"/>
        <w:rPr>
          <w:rFonts w:cs="Times New Roman"/>
          <w:szCs w:val="24"/>
        </w:rPr>
      </w:pPr>
      <w:r w:rsidRPr="00A37F10">
        <w:rPr>
          <w:rFonts w:cs="Times New Roman"/>
          <w:szCs w:val="24"/>
        </w:rPr>
        <w:t xml:space="preserve">Veniturile și costurile se determină prin aplicarea metodei incrementale bazate pe o comparație între veniturile și costurile din scenariul cu noua investiție și veniturile și costurile din scenariul fără noua investiție. În cazul în care o operațiune constă într-un activ nou, veniturile și costurile sunt cele ale noii investiții. </w:t>
      </w:r>
    </w:p>
    <w:p w14:paraId="15503893" w14:textId="77777777" w:rsidR="00154E76" w:rsidRPr="00A37F10" w:rsidRDefault="00154E76" w:rsidP="00154E76">
      <w:pPr>
        <w:spacing w:after="0" w:line="240" w:lineRule="auto"/>
        <w:jc w:val="both"/>
        <w:rPr>
          <w:rFonts w:cs="Times New Roman"/>
          <w:szCs w:val="24"/>
        </w:rPr>
      </w:pPr>
    </w:p>
    <w:p w14:paraId="4197222A" w14:textId="77777777" w:rsidR="00154E76" w:rsidRPr="00A37F10" w:rsidRDefault="00154E76" w:rsidP="00154E76">
      <w:pPr>
        <w:spacing w:after="0" w:line="240" w:lineRule="auto"/>
        <w:jc w:val="both"/>
        <w:rPr>
          <w:rFonts w:cs="Times New Roman"/>
          <w:szCs w:val="24"/>
        </w:rPr>
      </w:pPr>
      <w:r w:rsidRPr="00A37F10">
        <w:rPr>
          <w:rFonts w:cs="Times New Roman"/>
          <w:szCs w:val="24"/>
        </w:rPr>
        <w:t>În cazul în care taxa pe valoarea adăugată nu este un cost eligibil în conformitate cu articolul 69 alineatul (3) litera (c) din Regulamentul (UE) nr. 1303/2013, calculul venitului net actualizat se bazează pe cifre care exclud taxa pe valoarea adăugată.</w:t>
      </w:r>
    </w:p>
    <w:p w14:paraId="5E067907" w14:textId="77777777" w:rsidR="00154E76" w:rsidRPr="00A37F10" w:rsidRDefault="00154E76" w:rsidP="00154E76">
      <w:pPr>
        <w:spacing w:after="0" w:line="240" w:lineRule="auto"/>
        <w:jc w:val="both"/>
        <w:rPr>
          <w:rFonts w:cs="Times New Roman"/>
          <w:szCs w:val="24"/>
        </w:rPr>
      </w:pPr>
    </w:p>
    <w:p w14:paraId="7CD67FEA" w14:textId="77777777" w:rsidR="008A5FFA" w:rsidRDefault="008A5FFA" w:rsidP="008A5FFA">
      <w:pPr>
        <w:spacing w:after="0" w:line="240" w:lineRule="auto"/>
        <w:jc w:val="both"/>
        <w:rPr>
          <w:rFonts w:cs="Times New Roman"/>
          <w:b/>
          <w:i/>
          <w:szCs w:val="24"/>
        </w:rPr>
      </w:pPr>
      <w:r w:rsidRPr="0033090A">
        <w:rPr>
          <w:rFonts w:cs="Times New Roman"/>
          <w:b/>
          <w:i/>
          <w:szCs w:val="24"/>
        </w:rPr>
        <w:t>Mecanismul cererii de plată şi prefinanţarea nu se aplică, întrucât solicitantul se încad</w:t>
      </w:r>
      <w:r>
        <w:rPr>
          <w:rFonts w:cs="Times New Roman"/>
          <w:b/>
          <w:i/>
          <w:szCs w:val="24"/>
        </w:rPr>
        <w:t>r</w:t>
      </w:r>
      <w:r w:rsidRPr="0033090A">
        <w:rPr>
          <w:rFonts w:cs="Times New Roman"/>
          <w:b/>
          <w:i/>
          <w:szCs w:val="24"/>
        </w:rPr>
        <w:t>ează în categoria solicitanţilor eligibili reg</w:t>
      </w:r>
      <w:r>
        <w:rPr>
          <w:rFonts w:cs="Times New Roman"/>
          <w:b/>
          <w:i/>
          <w:szCs w:val="24"/>
        </w:rPr>
        <w:t>lementaţi prin art. 6, alin (2) din OUG nr. 40/2015.</w:t>
      </w:r>
    </w:p>
    <w:p w14:paraId="75F51805" w14:textId="77777777" w:rsidR="00A433F9" w:rsidRDefault="00A433F9" w:rsidP="00FD7919">
      <w:pPr>
        <w:spacing w:after="0" w:line="240" w:lineRule="auto"/>
        <w:jc w:val="both"/>
        <w:rPr>
          <w:rFonts w:cs="Times New Roman"/>
          <w:szCs w:val="24"/>
        </w:rPr>
      </w:pPr>
    </w:p>
    <w:p w14:paraId="28364B72" w14:textId="77777777" w:rsidR="00364EAA" w:rsidRDefault="00364EAA" w:rsidP="00FD7919">
      <w:pPr>
        <w:spacing w:after="0" w:line="240" w:lineRule="auto"/>
        <w:jc w:val="both"/>
        <w:rPr>
          <w:rFonts w:cs="Times New Roman"/>
          <w:szCs w:val="24"/>
        </w:rPr>
      </w:pPr>
    </w:p>
    <w:p w14:paraId="45F90F15" w14:textId="77777777" w:rsidR="00364EAA" w:rsidRDefault="00364EAA" w:rsidP="00FD7919">
      <w:pPr>
        <w:spacing w:after="0" w:line="240" w:lineRule="auto"/>
        <w:jc w:val="both"/>
        <w:rPr>
          <w:rFonts w:cs="Times New Roman"/>
          <w:szCs w:val="24"/>
        </w:rPr>
      </w:pPr>
    </w:p>
    <w:p w14:paraId="7EC47B15" w14:textId="77777777" w:rsidR="00364EAA" w:rsidRDefault="00364EAA" w:rsidP="00FD7919">
      <w:pPr>
        <w:spacing w:after="0" w:line="240" w:lineRule="auto"/>
        <w:jc w:val="both"/>
        <w:rPr>
          <w:rFonts w:cs="Times New Roman"/>
          <w:szCs w:val="24"/>
        </w:rPr>
      </w:pPr>
    </w:p>
    <w:p w14:paraId="52B2C864" w14:textId="77777777" w:rsidR="00364EAA" w:rsidRDefault="00364EAA" w:rsidP="00FD7919">
      <w:pPr>
        <w:spacing w:after="0" w:line="240" w:lineRule="auto"/>
        <w:jc w:val="both"/>
        <w:rPr>
          <w:rFonts w:cs="Times New Roman"/>
          <w:szCs w:val="24"/>
        </w:rPr>
      </w:pPr>
    </w:p>
    <w:p w14:paraId="2FBE9698" w14:textId="77777777" w:rsidR="00364EAA" w:rsidRDefault="00364EAA" w:rsidP="00FD7919">
      <w:pPr>
        <w:spacing w:after="0" w:line="240" w:lineRule="auto"/>
        <w:jc w:val="both"/>
        <w:rPr>
          <w:rFonts w:cs="Times New Roman"/>
          <w:szCs w:val="24"/>
        </w:rPr>
      </w:pPr>
    </w:p>
    <w:p w14:paraId="3DA41F22" w14:textId="77777777" w:rsidR="00364EAA" w:rsidRDefault="00364EAA" w:rsidP="00FD7919">
      <w:pPr>
        <w:spacing w:after="0" w:line="240" w:lineRule="auto"/>
        <w:jc w:val="both"/>
        <w:rPr>
          <w:rFonts w:cs="Times New Roman"/>
          <w:szCs w:val="24"/>
        </w:rPr>
      </w:pPr>
    </w:p>
    <w:p w14:paraId="5C4B33FE" w14:textId="77777777" w:rsidR="00364EAA" w:rsidRDefault="00364EAA" w:rsidP="00FD7919">
      <w:pPr>
        <w:spacing w:after="0" w:line="240" w:lineRule="auto"/>
        <w:jc w:val="both"/>
        <w:rPr>
          <w:rFonts w:cs="Times New Roman"/>
          <w:szCs w:val="24"/>
        </w:rPr>
      </w:pPr>
    </w:p>
    <w:p w14:paraId="4C166C8B" w14:textId="77777777" w:rsidR="00364EAA" w:rsidRDefault="00364EAA" w:rsidP="00FD7919">
      <w:pPr>
        <w:spacing w:after="0" w:line="240" w:lineRule="auto"/>
        <w:jc w:val="both"/>
        <w:rPr>
          <w:rFonts w:cs="Times New Roman"/>
          <w:szCs w:val="24"/>
        </w:rPr>
      </w:pPr>
    </w:p>
    <w:p w14:paraId="134EDF19" w14:textId="77777777" w:rsidR="00364EAA" w:rsidRDefault="00364EAA" w:rsidP="00FD7919">
      <w:pPr>
        <w:spacing w:after="0" w:line="240" w:lineRule="auto"/>
        <w:jc w:val="both"/>
        <w:rPr>
          <w:rFonts w:cs="Times New Roman"/>
          <w:szCs w:val="24"/>
        </w:rPr>
      </w:pPr>
    </w:p>
    <w:p w14:paraId="53D18A50" w14:textId="77777777" w:rsidR="00364EAA" w:rsidRDefault="00364EAA" w:rsidP="00FD7919">
      <w:pPr>
        <w:spacing w:after="0" w:line="240" w:lineRule="auto"/>
        <w:jc w:val="both"/>
        <w:rPr>
          <w:rFonts w:cs="Times New Roman"/>
          <w:szCs w:val="24"/>
        </w:rPr>
      </w:pPr>
    </w:p>
    <w:p w14:paraId="28B3FCCD" w14:textId="77777777" w:rsidR="00364EAA" w:rsidRDefault="00364EAA" w:rsidP="00FD7919">
      <w:pPr>
        <w:spacing w:after="0" w:line="240" w:lineRule="auto"/>
        <w:jc w:val="both"/>
        <w:rPr>
          <w:rFonts w:cs="Times New Roman"/>
          <w:szCs w:val="24"/>
        </w:rPr>
      </w:pPr>
    </w:p>
    <w:p w14:paraId="1BF600DE" w14:textId="77777777" w:rsidR="00364EAA" w:rsidRDefault="00364EAA" w:rsidP="00FD7919">
      <w:pPr>
        <w:spacing w:after="0" w:line="240" w:lineRule="auto"/>
        <w:jc w:val="both"/>
        <w:rPr>
          <w:rFonts w:cs="Times New Roman"/>
          <w:szCs w:val="24"/>
        </w:rPr>
      </w:pPr>
    </w:p>
    <w:p w14:paraId="478C078F" w14:textId="77777777" w:rsidR="00364EAA" w:rsidRDefault="00364EAA" w:rsidP="00FD7919">
      <w:pPr>
        <w:spacing w:after="0" w:line="240" w:lineRule="auto"/>
        <w:jc w:val="both"/>
        <w:rPr>
          <w:rFonts w:cs="Times New Roman"/>
          <w:szCs w:val="24"/>
        </w:rPr>
      </w:pPr>
    </w:p>
    <w:p w14:paraId="620ADAA7" w14:textId="77777777" w:rsidR="00364EAA" w:rsidRDefault="00364EAA" w:rsidP="00FD7919">
      <w:pPr>
        <w:spacing w:after="0" w:line="240" w:lineRule="auto"/>
        <w:jc w:val="both"/>
        <w:rPr>
          <w:rFonts w:cs="Times New Roman"/>
          <w:szCs w:val="24"/>
        </w:rPr>
      </w:pPr>
    </w:p>
    <w:p w14:paraId="55733379" w14:textId="77777777" w:rsidR="00364EAA" w:rsidRDefault="00364EAA" w:rsidP="00FD7919">
      <w:pPr>
        <w:spacing w:after="0" w:line="240" w:lineRule="auto"/>
        <w:jc w:val="both"/>
        <w:rPr>
          <w:rFonts w:cs="Times New Roman"/>
          <w:szCs w:val="24"/>
        </w:rPr>
      </w:pPr>
    </w:p>
    <w:p w14:paraId="3F8A9DFF" w14:textId="77777777" w:rsidR="00364EAA" w:rsidRDefault="00364EAA" w:rsidP="00FD7919">
      <w:pPr>
        <w:spacing w:after="0" w:line="240" w:lineRule="auto"/>
        <w:jc w:val="both"/>
        <w:rPr>
          <w:rFonts w:cs="Times New Roman"/>
          <w:szCs w:val="24"/>
        </w:rPr>
      </w:pPr>
    </w:p>
    <w:p w14:paraId="398330BC" w14:textId="77777777" w:rsidR="00B375B8" w:rsidRDefault="00B375B8" w:rsidP="00FD7919">
      <w:pPr>
        <w:spacing w:after="0" w:line="240" w:lineRule="auto"/>
        <w:jc w:val="both"/>
        <w:rPr>
          <w:rFonts w:cs="Times New Roman"/>
          <w:szCs w:val="24"/>
        </w:rPr>
      </w:pPr>
    </w:p>
    <w:p w14:paraId="78F16AAB" w14:textId="77777777" w:rsidR="00B375B8" w:rsidRDefault="00B375B8" w:rsidP="00FD7919">
      <w:pPr>
        <w:spacing w:after="0" w:line="240" w:lineRule="auto"/>
        <w:jc w:val="both"/>
        <w:rPr>
          <w:rFonts w:cs="Times New Roman"/>
          <w:szCs w:val="24"/>
        </w:rPr>
      </w:pPr>
    </w:p>
    <w:p w14:paraId="6096222C" w14:textId="77777777" w:rsidR="00B375B8" w:rsidRDefault="00B375B8" w:rsidP="00FD7919">
      <w:pPr>
        <w:spacing w:after="0" w:line="240" w:lineRule="auto"/>
        <w:jc w:val="both"/>
        <w:rPr>
          <w:rFonts w:cs="Times New Roman"/>
          <w:szCs w:val="24"/>
        </w:rPr>
      </w:pPr>
    </w:p>
    <w:p w14:paraId="7AA9DC28" w14:textId="77777777" w:rsidR="00B375B8" w:rsidRDefault="00B375B8" w:rsidP="00FD7919">
      <w:pPr>
        <w:spacing w:after="0" w:line="240" w:lineRule="auto"/>
        <w:jc w:val="both"/>
        <w:rPr>
          <w:rFonts w:cs="Times New Roman"/>
          <w:szCs w:val="24"/>
        </w:rPr>
      </w:pPr>
    </w:p>
    <w:p w14:paraId="616FD321" w14:textId="77777777" w:rsidR="00B375B8" w:rsidRDefault="00B375B8" w:rsidP="00FD7919">
      <w:pPr>
        <w:spacing w:after="0" w:line="240" w:lineRule="auto"/>
        <w:jc w:val="both"/>
        <w:rPr>
          <w:rFonts w:cs="Times New Roman"/>
          <w:szCs w:val="24"/>
        </w:rPr>
      </w:pPr>
    </w:p>
    <w:p w14:paraId="1A0388B6" w14:textId="77777777" w:rsidR="00B375B8" w:rsidRDefault="00B375B8" w:rsidP="00FD7919">
      <w:pPr>
        <w:spacing w:after="0" w:line="240" w:lineRule="auto"/>
        <w:jc w:val="both"/>
        <w:rPr>
          <w:rFonts w:cs="Times New Roman"/>
          <w:szCs w:val="24"/>
        </w:rPr>
      </w:pPr>
    </w:p>
    <w:p w14:paraId="14A05AED" w14:textId="77777777" w:rsidR="00B375B8" w:rsidRDefault="00B375B8" w:rsidP="00FD7919">
      <w:pPr>
        <w:spacing w:after="0" w:line="240" w:lineRule="auto"/>
        <w:jc w:val="both"/>
        <w:rPr>
          <w:rFonts w:cs="Times New Roman"/>
          <w:szCs w:val="24"/>
        </w:rPr>
      </w:pPr>
    </w:p>
    <w:p w14:paraId="66CD0166" w14:textId="77777777" w:rsidR="00B375B8" w:rsidRDefault="00B375B8" w:rsidP="00FD7919">
      <w:pPr>
        <w:spacing w:after="0" w:line="240" w:lineRule="auto"/>
        <w:jc w:val="both"/>
        <w:rPr>
          <w:rFonts w:cs="Times New Roman"/>
          <w:szCs w:val="24"/>
        </w:rPr>
      </w:pPr>
    </w:p>
    <w:p w14:paraId="61BB94F2" w14:textId="77777777" w:rsidR="00B375B8" w:rsidRDefault="00B375B8" w:rsidP="00FD7919">
      <w:pPr>
        <w:spacing w:after="0" w:line="240" w:lineRule="auto"/>
        <w:jc w:val="both"/>
        <w:rPr>
          <w:rFonts w:cs="Times New Roman"/>
          <w:szCs w:val="24"/>
        </w:rPr>
      </w:pPr>
    </w:p>
    <w:p w14:paraId="43DC0ED6" w14:textId="77777777" w:rsidR="00364EAA" w:rsidRDefault="00364EAA" w:rsidP="00FD7919">
      <w:pPr>
        <w:spacing w:after="0" w:line="240" w:lineRule="auto"/>
        <w:jc w:val="both"/>
        <w:rPr>
          <w:rFonts w:cs="Times New Roman"/>
          <w:szCs w:val="24"/>
        </w:rPr>
      </w:pPr>
    </w:p>
    <w:p w14:paraId="562BACA1" w14:textId="77777777" w:rsidR="00C714F7" w:rsidRDefault="00C714F7" w:rsidP="00FD7919">
      <w:pPr>
        <w:spacing w:after="0" w:line="240" w:lineRule="auto"/>
        <w:jc w:val="both"/>
        <w:rPr>
          <w:rFonts w:cs="Times New Roman"/>
          <w:szCs w:val="24"/>
        </w:rPr>
      </w:pPr>
    </w:p>
    <w:p w14:paraId="1DA3F9C7" w14:textId="77777777" w:rsidR="00F70BF6" w:rsidRDefault="00F70BF6" w:rsidP="00FD7919">
      <w:pPr>
        <w:spacing w:after="0" w:line="240" w:lineRule="auto"/>
        <w:jc w:val="both"/>
        <w:rPr>
          <w:rFonts w:cs="Times New Roman"/>
          <w:szCs w:val="24"/>
        </w:rPr>
      </w:pPr>
    </w:p>
    <w:p w14:paraId="36B1F6E0" w14:textId="77777777" w:rsidR="00F70BF6" w:rsidRDefault="00F70BF6" w:rsidP="00FD7919">
      <w:pPr>
        <w:spacing w:after="0" w:line="240" w:lineRule="auto"/>
        <w:jc w:val="both"/>
        <w:rPr>
          <w:rFonts w:cs="Times New Roman"/>
          <w:szCs w:val="24"/>
        </w:rPr>
      </w:pPr>
    </w:p>
    <w:p w14:paraId="6458AFF6" w14:textId="77777777" w:rsidR="00F70BF6" w:rsidRDefault="00F70BF6" w:rsidP="00FD7919">
      <w:pPr>
        <w:spacing w:after="0" w:line="240" w:lineRule="auto"/>
        <w:jc w:val="both"/>
        <w:rPr>
          <w:rFonts w:cs="Times New Roman"/>
          <w:szCs w:val="24"/>
        </w:rPr>
      </w:pPr>
    </w:p>
    <w:p w14:paraId="3963603C" w14:textId="77777777" w:rsidR="00F70BF6" w:rsidRDefault="00F70BF6" w:rsidP="00FD7919">
      <w:pPr>
        <w:spacing w:after="0" w:line="240" w:lineRule="auto"/>
        <w:jc w:val="both"/>
        <w:rPr>
          <w:rFonts w:cs="Times New Roman"/>
          <w:szCs w:val="24"/>
        </w:rPr>
      </w:pPr>
    </w:p>
    <w:p w14:paraId="346FBEE8" w14:textId="77777777" w:rsidR="00F70BF6" w:rsidRDefault="00F70BF6" w:rsidP="00FD7919">
      <w:pPr>
        <w:spacing w:after="0" w:line="240" w:lineRule="auto"/>
        <w:jc w:val="both"/>
        <w:rPr>
          <w:rFonts w:cs="Times New Roman"/>
          <w:szCs w:val="24"/>
        </w:rPr>
      </w:pPr>
    </w:p>
    <w:p w14:paraId="6C32015B" w14:textId="77777777" w:rsidR="00364EAA" w:rsidRDefault="00364EAA" w:rsidP="00FD7919">
      <w:pPr>
        <w:spacing w:after="0" w:line="240" w:lineRule="auto"/>
        <w:jc w:val="both"/>
        <w:rPr>
          <w:rFonts w:cs="Times New Roman"/>
          <w:szCs w:val="24"/>
        </w:rPr>
      </w:pPr>
    </w:p>
    <w:p w14:paraId="556AE330" w14:textId="77777777" w:rsidR="00364EAA" w:rsidRDefault="00364EAA" w:rsidP="00FD7919">
      <w:pPr>
        <w:spacing w:after="0" w:line="240" w:lineRule="auto"/>
        <w:jc w:val="both"/>
        <w:rPr>
          <w:rFonts w:cs="Times New Roman"/>
          <w:szCs w:val="24"/>
        </w:rPr>
      </w:pPr>
    </w:p>
    <w:p w14:paraId="7D3BDD3D" w14:textId="77777777" w:rsidR="00490A87" w:rsidRPr="009C1D70" w:rsidRDefault="009C1D70" w:rsidP="009C1D70">
      <w:pPr>
        <w:pStyle w:val="Heading1"/>
      </w:pPr>
      <w:bookmarkStart w:id="25" w:name="_Toc470766559"/>
      <w:r w:rsidRPr="009C1D70">
        <w:lastRenderedPageBreak/>
        <w:t>Capitolul 3. Completarea cererii de finanțare</w:t>
      </w:r>
      <w:bookmarkEnd w:id="25"/>
    </w:p>
    <w:p w14:paraId="7CA36B43" w14:textId="77777777" w:rsidR="00A515EE" w:rsidRPr="000D5DB9" w:rsidRDefault="00A515EE" w:rsidP="00FD7919">
      <w:pPr>
        <w:spacing w:after="0" w:line="240" w:lineRule="auto"/>
        <w:jc w:val="both"/>
        <w:rPr>
          <w:rFonts w:cs="Times New Roman"/>
          <w:szCs w:val="24"/>
        </w:rPr>
      </w:pPr>
    </w:p>
    <w:p w14:paraId="4A2EC889" w14:textId="330EEDC2" w:rsidR="00E74F99" w:rsidRPr="009B3450" w:rsidRDefault="00E74F99" w:rsidP="00E74F99">
      <w:pPr>
        <w:spacing w:after="0" w:line="240" w:lineRule="auto"/>
        <w:jc w:val="both"/>
        <w:rPr>
          <w:rFonts w:cs="Times New Roman"/>
          <w:szCs w:val="24"/>
        </w:rPr>
      </w:pPr>
      <w:r w:rsidRPr="009B3450">
        <w:rPr>
          <w:rFonts w:cs="Times New Roman"/>
          <w:szCs w:val="24"/>
        </w:rPr>
        <w:t xml:space="preserve">Pentru a propune un proiect de investiții în vederea finanţării, solicitantul trebuie să completeze o </w:t>
      </w:r>
      <w:r w:rsidRPr="009B3450">
        <w:rPr>
          <w:rFonts w:cs="Times New Roman"/>
          <w:b/>
          <w:szCs w:val="24"/>
        </w:rPr>
        <w:t>Cerere de finanţare</w:t>
      </w:r>
      <w:r w:rsidR="00312970">
        <w:rPr>
          <w:rFonts w:cs="Times New Roman"/>
          <w:b/>
          <w:szCs w:val="24"/>
        </w:rPr>
        <w:t>/</w:t>
      </w:r>
      <w:r>
        <w:rPr>
          <w:rFonts w:cs="Times New Roman"/>
          <w:b/>
          <w:szCs w:val="24"/>
        </w:rPr>
        <w:t xml:space="preserve">Notificare </w:t>
      </w:r>
      <w:r w:rsidR="00312970">
        <w:rPr>
          <w:rFonts w:cs="Times New Roman"/>
          <w:b/>
          <w:szCs w:val="24"/>
        </w:rPr>
        <w:t>-</w:t>
      </w:r>
      <w:r>
        <w:rPr>
          <w:rFonts w:cs="Times New Roman"/>
          <w:b/>
          <w:szCs w:val="24"/>
        </w:rPr>
        <w:t xml:space="preserve"> în cazul proiectelor fazate</w:t>
      </w:r>
      <w:r w:rsidRPr="009B3450">
        <w:rPr>
          <w:rFonts w:cs="Times New Roman"/>
          <w:szCs w:val="24"/>
        </w:rPr>
        <w:t xml:space="preserve">. Elaborarea Cererii de Finanțare se va face conform modelului din </w:t>
      </w:r>
      <w:r>
        <w:rPr>
          <w:rFonts w:cs="Times New Roman"/>
          <w:b/>
          <w:szCs w:val="24"/>
        </w:rPr>
        <w:t>Anexa 1</w:t>
      </w:r>
      <w:r w:rsidRPr="009B3450">
        <w:rPr>
          <w:rFonts w:cs="Times New Roman"/>
          <w:szCs w:val="24"/>
        </w:rPr>
        <w:t>. Aceasta se va transmite prin sistemul informatic MySMIS 2014, împreună cu toate anexele solicitate.</w:t>
      </w:r>
    </w:p>
    <w:p w14:paraId="7FD01418" w14:textId="77777777" w:rsidR="00E74F99" w:rsidRPr="009B3450" w:rsidRDefault="00E74F99" w:rsidP="00E74F99">
      <w:pPr>
        <w:spacing w:after="0" w:line="240" w:lineRule="auto"/>
        <w:jc w:val="both"/>
        <w:rPr>
          <w:rFonts w:cs="Times New Roman"/>
          <w:szCs w:val="24"/>
        </w:rPr>
      </w:pPr>
    </w:p>
    <w:p w14:paraId="6C9FE53C" w14:textId="3832A05F" w:rsidR="00E74F99" w:rsidRPr="009B3450" w:rsidRDefault="00E74F99" w:rsidP="00E74F99">
      <w:pPr>
        <w:spacing w:after="0" w:line="240" w:lineRule="auto"/>
        <w:jc w:val="both"/>
        <w:rPr>
          <w:rFonts w:cs="Times New Roman"/>
          <w:szCs w:val="24"/>
        </w:rPr>
      </w:pPr>
      <w:r w:rsidRPr="009B3450">
        <w:rPr>
          <w:rFonts w:cs="Times New Roman"/>
          <w:szCs w:val="24"/>
        </w:rPr>
        <w:t xml:space="preserve">Proiectele din cadrul OS </w:t>
      </w:r>
      <w:r>
        <w:rPr>
          <w:rFonts w:cs="Times New Roman"/>
          <w:szCs w:val="24"/>
        </w:rPr>
        <w:t>5.1.</w:t>
      </w:r>
      <w:r w:rsidRPr="009B3450">
        <w:rPr>
          <w:rFonts w:cs="Times New Roman"/>
          <w:szCs w:val="24"/>
        </w:rPr>
        <w:t xml:space="preserve"> se supun procedurii de pregătire a portofoliului, cu sprijinul AM POIM. Pentru etapa de pregătire a portofoliului de proiecte, proiectul se va depune la AM POIM</w:t>
      </w:r>
      <w:r>
        <w:rPr>
          <w:rFonts w:cs="Times New Roman"/>
          <w:szCs w:val="24"/>
        </w:rPr>
        <w:t xml:space="preserve"> </w:t>
      </w:r>
      <w:r w:rsidRPr="009B3450">
        <w:rPr>
          <w:rFonts w:cs="Times New Roman"/>
          <w:szCs w:val="24"/>
        </w:rPr>
        <w:t xml:space="preserve">în format electronic, pe CD. </w:t>
      </w:r>
    </w:p>
    <w:p w14:paraId="4D2A2D33" w14:textId="77777777" w:rsidR="00E74F99" w:rsidRPr="009B3450" w:rsidRDefault="00E74F99" w:rsidP="00E74F99">
      <w:pPr>
        <w:spacing w:after="0" w:line="240" w:lineRule="auto"/>
        <w:jc w:val="both"/>
        <w:rPr>
          <w:rFonts w:cs="Times New Roman"/>
          <w:szCs w:val="24"/>
        </w:rPr>
      </w:pPr>
    </w:p>
    <w:p w14:paraId="6614E7D9" w14:textId="77777777" w:rsidR="00E74F99" w:rsidRPr="00AF4938" w:rsidRDefault="00E74F99" w:rsidP="00E74F99">
      <w:pPr>
        <w:autoSpaceDE w:val="0"/>
        <w:autoSpaceDN w:val="0"/>
        <w:adjustRightInd w:val="0"/>
        <w:spacing w:after="0" w:line="240" w:lineRule="auto"/>
        <w:jc w:val="both"/>
        <w:rPr>
          <w:rFonts w:cs="Times New Roman"/>
          <w:szCs w:val="24"/>
        </w:rPr>
      </w:pPr>
      <w:r w:rsidRPr="00AF4938">
        <w:rPr>
          <w:rFonts w:cs="Times New Roman"/>
          <w:szCs w:val="24"/>
        </w:rPr>
        <w:t>Pentru proiectele fazate finanțate prin prezentul apel de proiecte, se completează cererea de notificare conform modelului din Anexa 1.</w:t>
      </w:r>
    </w:p>
    <w:p w14:paraId="4B0F665E" w14:textId="77777777" w:rsidR="00E74F99" w:rsidRPr="00AF4938" w:rsidRDefault="00E74F99" w:rsidP="00E74F99">
      <w:pPr>
        <w:autoSpaceDE w:val="0"/>
        <w:autoSpaceDN w:val="0"/>
        <w:adjustRightInd w:val="0"/>
        <w:spacing w:after="0" w:line="240" w:lineRule="auto"/>
        <w:jc w:val="both"/>
        <w:rPr>
          <w:rFonts w:cs="Times New Roman"/>
          <w:szCs w:val="24"/>
        </w:rPr>
      </w:pPr>
    </w:p>
    <w:p w14:paraId="28D70BA0" w14:textId="77777777" w:rsidR="00E74F99" w:rsidRPr="009B3450" w:rsidRDefault="00E74F99" w:rsidP="00E74F99">
      <w:pPr>
        <w:autoSpaceDE w:val="0"/>
        <w:autoSpaceDN w:val="0"/>
        <w:adjustRightInd w:val="0"/>
        <w:spacing w:after="0" w:line="240" w:lineRule="auto"/>
        <w:jc w:val="both"/>
        <w:rPr>
          <w:rFonts w:cs="Times New Roman"/>
          <w:szCs w:val="24"/>
        </w:rPr>
      </w:pPr>
      <w:r w:rsidRPr="009B3450">
        <w:rPr>
          <w:rFonts w:cs="Times New Roman"/>
          <w:szCs w:val="24"/>
        </w:rPr>
        <w:t>Încărcarea cererii în MySMIS, respectiv transmiterea oficială a proiectului spre analiză și aprobare, se va face în limba română.</w:t>
      </w:r>
    </w:p>
    <w:p w14:paraId="5CE5CD0B" w14:textId="77777777" w:rsidR="00E74F99" w:rsidRPr="009B3450" w:rsidRDefault="00E74F99" w:rsidP="00E74F99">
      <w:pPr>
        <w:autoSpaceDE w:val="0"/>
        <w:autoSpaceDN w:val="0"/>
        <w:adjustRightInd w:val="0"/>
        <w:spacing w:after="0" w:line="240" w:lineRule="auto"/>
        <w:jc w:val="both"/>
        <w:rPr>
          <w:rFonts w:cs="Times New Roman"/>
          <w:szCs w:val="24"/>
        </w:rPr>
      </w:pPr>
    </w:p>
    <w:p w14:paraId="76F8099E" w14:textId="20718D15" w:rsidR="00E74F99" w:rsidRPr="009B3450" w:rsidRDefault="00E74F99" w:rsidP="00E74F99">
      <w:pPr>
        <w:spacing w:after="0" w:line="240" w:lineRule="auto"/>
        <w:jc w:val="both"/>
        <w:rPr>
          <w:rFonts w:cs="Times New Roman"/>
          <w:szCs w:val="24"/>
        </w:rPr>
      </w:pPr>
      <w:r w:rsidRPr="009B3450">
        <w:rPr>
          <w:rFonts w:cs="Times New Roman"/>
          <w:szCs w:val="24"/>
        </w:rPr>
        <w:t xml:space="preserve">Proiectele preidentificate din cadrul OS </w:t>
      </w:r>
      <w:r>
        <w:rPr>
          <w:rFonts w:cs="Times New Roman"/>
          <w:szCs w:val="24"/>
        </w:rPr>
        <w:t>5.1</w:t>
      </w:r>
      <w:r w:rsidRPr="009B3450">
        <w:rPr>
          <w:rFonts w:cs="Times New Roman"/>
          <w:szCs w:val="24"/>
        </w:rPr>
        <w:t xml:space="preserve"> </w:t>
      </w:r>
      <w:r w:rsidR="00312970">
        <w:rPr>
          <w:rFonts w:cs="Times New Roman"/>
          <w:szCs w:val="24"/>
        </w:rPr>
        <w:t>-</w:t>
      </w:r>
      <w:r>
        <w:rPr>
          <w:rFonts w:cs="Times New Roman"/>
          <w:szCs w:val="24"/>
        </w:rPr>
        <w:t xml:space="preserve"> fazate </w:t>
      </w:r>
      <w:r w:rsidRPr="009B3450">
        <w:rPr>
          <w:rFonts w:cs="Times New Roman"/>
          <w:szCs w:val="24"/>
        </w:rPr>
        <w:t>vor fi sprijinite de către AM POIM</w:t>
      </w:r>
      <w:r>
        <w:rPr>
          <w:rFonts w:cs="Times New Roman"/>
          <w:szCs w:val="24"/>
        </w:rPr>
        <w:t xml:space="preserve"> </w:t>
      </w:r>
      <w:r w:rsidRPr="009B3450">
        <w:rPr>
          <w:rFonts w:cs="Times New Roman"/>
          <w:szCs w:val="24"/>
        </w:rPr>
        <w:t>în procesul de pregătire, până când ating pragul de maturitate minim acceptabil pentru a fi promovate spre finanţare. Procesul de pregătire este un proces iterativ, care se finalizează prin acordul factorilor implicați (notă de aprobare din partea Serviciului de Programare și Pregătire Proiecte din cadrul AM POIM) asupra gradului de maturitate a proiectului. În cazul în care beneficiarii nu răspund la timp solicitărilor de clarificare transmise, AM POIM</w:t>
      </w:r>
      <w:r>
        <w:rPr>
          <w:rFonts w:cs="Times New Roman"/>
          <w:szCs w:val="24"/>
        </w:rPr>
        <w:t xml:space="preserve"> </w:t>
      </w:r>
      <w:r w:rsidRPr="009B3450">
        <w:rPr>
          <w:rFonts w:cs="Times New Roman"/>
          <w:szCs w:val="24"/>
        </w:rPr>
        <w:t>își rezervă dreptul de a diminua finanțarea solicitată sau chiar de a elimina proiectul din lista propusă spre finanțare.</w:t>
      </w:r>
      <w:r w:rsidR="00691455">
        <w:rPr>
          <w:rFonts w:cs="Times New Roman"/>
          <w:szCs w:val="24"/>
        </w:rPr>
        <w:t xml:space="preserve"> Pentru proiectele fazate majore, beneficiarul va transmite cererea de notificare atât în limba română, cât și în limba engleză.</w:t>
      </w:r>
    </w:p>
    <w:p w14:paraId="2495DE72" w14:textId="77777777" w:rsidR="00E74F99" w:rsidRPr="009B3450" w:rsidRDefault="00E74F99" w:rsidP="00E74F99">
      <w:pPr>
        <w:spacing w:after="0" w:line="240" w:lineRule="auto"/>
        <w:jc w:val="both"/>
        <w:rPr>
          <w:rFonts w:cs="Times New Roman"/>
          <w:szCs w:val="24"/>
        </w:rPr>
      </w:pPr>
    </w:p>
    <w:p w14:paraId="2483928F" w14:textId="77777777" w:rsidR="00E74F99" w:rsidRPr="009B3450" w:rsidRDefault="00E74F99" w:rsidP="00E74F99">
      <w:pPr>
        <w:autoSpaceDE w:val="0"/>
        <w:autoSpaceDN w:val="0"/>
        <w:adjustRightInd w:val="0"/>
        <w:spacing w:after="0" w:line="240" w:lineRule="auto"/>
        <w:jc w:val="both"/>
        <w:rPr>
          <w:rFonts w:cs="Times New Roman"/>
          <w:szCs w:val="24"/>
        </w:rPr>
      </w:pPr>
      <w:r w:rsidRPr="009B3450">
        <w:rPr>
          <w:rFonts w:cs="Times New Roman"/>
          <w:szCs w:val="24"/>
        </w:rPr>
        <w:t>Completarea Cererii de finanţare în mod clar şi coerent va facilita procesul de evaluare. În acest scop, este necesar ca solicitantul să furnizeze informaţiile într-o manieră concisă și completă, să prezinte date relevante pentru înţelegerea proiectului, acţiunile concrete propuse în proiect, indicând clar legătura cu obiectivele şi scopul proiectului, să cuantifice pe cât posibil rezultatele, beneficiile şi costurile proiectului, să prezinte un calendar realist de implementare etc.</w:t>
      </w:r>
    </w:p>
    <w:p w14:paraId="669A34F0" w14:textId="77777777" w:rsidR="00E74F99" w:rsidRPr="009B3450" w:rsidRDefault="00E74F99" w:rsidP="00E74F99">
      <w:pPr>
        <w:autoSpaceDE w:val="0"/>
        <w:autoSpaceDN w:val="0"/>
        <w:adjustRightInd w:val="0"/>
        <w:spacing w:after="0" w:line="240" w:lineRule="auto"/>
        <w:jc w:val="both"/>
        <w:rPr>
          <w:rFonts w:cs="Times New Roman"/>
          <w:szCs w:val="24"/>
        </w:rPr>
      </w:pPr>
    </w:p>
    <w:p w14:paraId="7AFA83BA" w14:textId="77777777" w:rsidR="00E74F99" w:rsidRDefault="00E74F99" w:rsidP="003C43DD">
      <w:pPr>
        <w:spacing w:after="0" w:line="240" w:lineRule="auto"/>
        <w:jc w:val="both"/>
        <w:rPr>
          <w:rFonts w:cs="Times New Roman"/>
          <w:szCs w:val="24"/>
        </w:rPr>
      </w:pPr>
    </w:p>
    <w:p w14:paraId="60CBA79F" w14:textId="3468583F" w:rsidR="00B60467" w:rsidRDefault="00A515EE" w:rsidP="00FD7919">
      <w:pPr>
        <w:pStyle w:val="Heading2"/>
        <w:shd w:val="clear" w:color="auto" w:fill="9CC2E5" w:themeFill="accent1" w:themeFillTint="99"/>
        <w:spacing w:before="0"/>
        <w:jc w:val="both"/>
        <w:rPr>
          <w:rFonts w:cs="Times New Roman"/>
          <w:sz w:val="28"/>
          <w:szCs w:val="28"/>
        </w:rPr>
      </w:pPr>
      <w:bookmarkStart w:id="26" w:name="_Toc435107802"/>
      <w:bookmarkStart w:id="27" w:name="_Toc470766560"/>
      <w:r w:rsidRPr="000D5DB9">
        <w:rPr>
          <w:rFonts w:cs="Times New Roman"/>
          <w:sz w:val="28"/>
          <w:szCs w:val="28"/>
        </w:rPr>
        <w:t xml:space="preserve">3.1. </w:t>
      </w:r>
      <w:r w:rsidR="00B60467" w:rsidRPr="007D7D7F">
        <w:rPr>
          <w:rFonts w:cs="Times New Roman"/>
          <w:sz w:val="28"/>
          <w:szCs w:val="28"/>
        </w:rPr>
        <w:t>Înregistrarea solicitantului în sistem</w:t>
      </w:r>
      <w:bookmarkEnd w:id="27"/>
    </w:p>
    <w:p w14:paraId="5CFC961D" w14:textId="77777777" w:rsidR="00B60467" w:rsidRDefault="00B60467" w:rsidP="00B60467"/>
    <w:p w14:paraId="54412F30" w14:textId="77777777" w:rsidR="00B60467" w:rsidRPr="00D10D34" w:rsidRDefault="00B60467" w:rsidP="00B60467">
      <w:pPr>
        <w:spacing w:after="0" w:line="240" w:lineRule="auto"/>
        <w:rPr>
          <w:rFonts w:cs="Times New Roman"/>
          <w:szCs w:val="24"/>
        </w:rPr>
      </w:pPr>
      <w:r w:rsidRPr="00D10D34">
        <w:rPr>
          <w:rFonts w:cs="Times New Roman"/>
          <w:szCs w:val="24"/>
        </w:rPr>
        <w:t xml:space="preserve">Înainte de demararea completării conținutului cererii de finanțare, solicitanții au obligația înregistrării în sistem, conform indicațiilor furnizate pe site-ul </w:t>
      </w:r>
      <w:hyperlink r:id="rId8" w:history="1">
        <w:r w:rsidRPr="00D10D34">
          <w:rPr>
            <w:rStyle w:val="Hyperlink"/>
            <w:rFonts w:cs="Times New Roman"/>
            <w:szCs w:val="24"/>
          </w:rPr>
          <w:t>www.fonduri-ue.ro</w:t>
        </w:r>
      </w:hyperlink>
      <w:r w:rsidRPr="00D10D34">
        <w:rPr>
          <w:rFonts w:cs="Times New Roman"/>
          <w:szCs w:val="24"/>
        </w:rPr>
        <w:t>.</w:t>
      </w:r>
    </w:p>
    <w:p w14:paraId="63BC367A" w14:textId="77777777" w:rsidR="00B60467" w:rsidRPr="00D10D34" w:rsidRDefault="00B60467" w:rsidP="00B60467">
      <w:pPr>
        <w:spacing w:after="0" w:line="240" w:lineRule="auto"/>
        <w:rPr>
          <w:rFonts w:cs="Times New Roman"/>
          <w:szCs w:val="24"/>
        </w:rPr>
      </w:pPr>
    </w:p>
    <w:p w14:paraId="4682D1B1" w14:textId="77777777" w:rsidR="00B60467" w:rsidRPr="00D10D34" w:rsidRDefault="00B60467" w:rsidP="00B60467">
      <w:pPr>
        <w:spacing w:after="0" w:line="240" w:lineRule="auto"/>
        <w:jc w:val="both"/>
        <w:rPr>
          <w:rFonts w:cs="Times New Roman"/>
          <w:szCs w:val="24"/>
        </w:rPr>
      </w:pPr>
      <w:r w:rsidRPr="00D10D34">
        <w:rPr>
          <w:rFonts w:cs="Times New Roman"/>
          <w:szCs w:val="24"/>
        </w:rPr>
        <w:t>Odată cu înregistrarea solicitantului, este necesară completarea tuturor câmpurilor, întrucât informațiile din această secțiunea sunt esențiale pentru evaluarea eligibilității solicitantului sau pentru evaluarea tehnico-economică.</w:t>
      </w:r>
    </w:p>
    <w:p w14:paraId="23B3584E" w14:textId="77777777" w:rsidR="00B60467" w:rsidRPr="00D10D34" w:rsidRDefault="00B60467" w:rsidP="00B60467">
      <w:pPr>
        <w:spacing w:after="0" w:line="240" w:lineRule="auto"/>
        <w:jc w:val="both"/>
        <w:rPr>
          <w:rFonts w:cs="Times New Roman"/>
          <w:szCs w:val="24"/>
        </w:rPr>
      </w:pPr>
    </w:p>
    <w:p w14:paraId="324F7C7B" w14:textId="77777777" w:rsidR="00B60467" w:rsidRPr="00D10D34" w:rsidRDefault="00B60467" w:rsidP="00B60467">
      <w:pPr>
        <w:spacing w:after="0" w:line="240" w:lineRule="auto"/>
        <w:jc w:val="both"/>
        <w:rPr>
          <w:rFonts w:cs="Times New Roman"/>
          <w:szCs w:val="24"/>
        </w:rPr>
      </w:pPr>
      <w:r w:rsidRPr="00D10D34">
        <w:rPr>
          <w:rFonts w:cs="Times New Roman"/>
          <w:szCs w:val="24"/>
        </w:rPr>
        <w:t>Astfel, la secțiunea solicitant se vor regăsi următoarele informații:</w:t>
      </w:r>
    </w:p>
    <w:p w14:paraId="2E6753DA" w14:textId="4EC3C96F" w:rsidR="00B60467" w:rsidRPr="00D10D34" w:rsidRDefault="00B60467" w:rsidP="00B60467">
      <w:pPr>
        <w:pStyle w:val="ListParagraph"/>
        <w:numPr>
          <w:ilvl w:val="0"/>
          <w:numId w:val="12"/>
        </w:numPr>
        <w:spacing w:after="0" w:line="240" w:lineRule="auto"/>
        <w:jc w:val="both"/>
        <w:rPr>
          <w:rFonts w:cs="Times New Roman"/>
          <w:szCs w:val="24"/>
        </w:rPr>
      </w:pPr>
      <w:r w:rsidRPr="00D10D34">
        <w:rPr>
          <w:rFonts w:cs="Times New Roman"/>
          <w:szCs w:val="24"/>
        </w:rPr>
        <w:t xml:space="preserve">Date de identificare (denumire, tip </w:t>
      </w:r>
      <w:r w:rsidR="005E10E1">
        <w:rPr>
          <w:rFonts w:cs="Times New Roman"/>
          <w:szCs w:val="24"/>
        </w:rPr>
        <w:t>-</w:t>
      </w:r>
      <w:r w:rsidRPr="00D10D34">
        <w:rPr>
          <w:rFonts w:cs="Times New Roman"/>
          <w:szCs w:val="24"/>
        </w:rPr>
        <w:t xml:space="preserve"> se va selecta dintr-un nomenclator, caracterul de IMM, cod fiscal, cod CAEN principal </w:t>
      </w:r>
      <w:r w:rsidR="005E10E1">
        <w:rPr>
          <w:rFonts w:cs="Times New Roman"/>
          <w:szCs w:val="24"/>
        </w:rPr>
        <w:t>-</w:t>
      </w:r>
      <w:r w:rsidRPr="00D10D34">
        <w:rPr>
          <w:rFonts w:cs="Times New Roman"/>
          <w:szCs w:val="24"/>
        </w:rPr>
        <w:t xml:space="preserve"> dacă o entitate nu are cod CAEN, îl va selecta pe cel mai apropiat de domeniul de activitate, nr. de înegistrare și registrul unde este înregistrată entitatea, data înființării, înregistrare în scop de TVA, entitate de drept publica sau nu)</w:t>
      </w:r>
    </w:p>
    <w:p w14:paraId="4D088B84" w14:textId="77777777" w:rsidR="00B60467" w:rsidRPr="00D10D34" w:rsidRDefault="00B60467" w:rsidP="00B60467">
      <w:pPr>
        <w:pStyle w:val="ListParagraph"/>
        <w:numPr>
          <w:ilvl w:val="0"/>
          <w:numId w:val="12"/>
        </w:numPr>
        <w:spacing w:after="0" w:line="240" w:lineRule="auto"/>
        <w:jc w:val="both"/>
        <w:rPr>
          <w:rFonts w:cs="Times New Roman"/>
          <w:szCs w:val="24"/>
        </w:rPr>
      </w:pPr>
      <w:r w:rsidRPr="00D10D34">
        <w:rPr>
          <w:rFonts w:cs="Times New Roman"/>
          <w:szCs w:val="24"/>
        </w:rPr>
        <w:t>Reprezentant legal (funcție, nume, prenume, data nașterii, CNP, date de contact)</w:t>
      </w:r>
    </w:p>
    <w:p w14:paraId="5BDD1F11" w14:textId="77777777" w:rsidR="00B60467" w:rsidRPr="00D10D34" w:rsidRDefault="00B60467" w:rsidP="00B60467">
      <w:pPr>
        <w:pStyle w:val="ListParagraph"/>
        <w:numPr>
          <w:ilvl w:val="0"/>
          <w:numId w:val="12"/>
        </w:numPr>
        <w:spacing w:after="0" w:line="240" w:lineRule="auto"/>
        <w:jc w:val="both"/>
        <w:rPr>
          <w:rFonts w:cs="Times New Roman"/>
          <w:szCs w:val="24"/>
        </w:rPr>
      </w:pPr>
      <w:r w:rsidRPr="00D10D34">
        <w:rPr>
          <w:rFonts w:cs="Times New Roman"/>
          <w:szCs w:val="24"/>
        </w:rPr>
        <w:t>Sediul social</w:t>
      </w:r>
    </w:p>
    <w:p w14:paraId="4CFDC064" w14:textId="77777777" w:rsidR="00B60467" w:rsidRPr="00D10D34" w:rsidRDefault="00B60467" w:rsidP="00B60467">
      <w:pPr>
        <w:pStyle w:val="ListParagraph"/>
        <w:numPr>
          <w:ilvl w:val="0"/>
          <w:numId w:val="12"/>
        </w:numPr>
        <w:spacing w:after="0" w:line="240" w:lineRule="auto"/>
        <w:jc w:val="both"/>
        <w:rPr>
          <w:rFonts w:cs="Times New Roman"/>
          <w:szCs w:val="24"/>
        </w:rPr>
      </w:pPr>
      <w:r w:rsidRPr="00D10D34">
        <w:rPr>
          <w:rFonts w:cs="Times New Roman"/>
          <w:szCs w:val="24"/>
        </w:rPr>
        <w:t>Date financiare:</w:t>
      </w:r>
    </w:p>
    <w:p w14:paraId="3DCAA7C7" w14:textId="77777777" w:rsidR="00B60467" w:rsidRPr="00D10D34" w:rsidRDefault="00B60467" w:rsidP="00B60467">
      <w:pPr>
        <w:pStyle w:val="ListParagraph"/>
        <w:numPr>
          <w:ilvl w:val="1"/>
          <w:numId w:val="12"/>
        </w:numPr>
        <w:spacing w:after="0" w:line="240" w:lineRule="auto"/>
        <w:jc w:val="both"/>
        <w:rPr>
          <w:rFonts w:cs="Times New Roman"/>
          <w:szCs w:val="24"/>
        </w:rPr>
      </w:pPr>
      <w:r w:rsidRPr="00D10D34">
        <w:rPr>
          <w:rFonts w:cs="Times New Roman"/>
          <w:szCs w:val="24"/>
        </w:rPr>
        <w:lastRenderedPageBreak/>
        <w:t>conturi bancare</w:t>
      </w:r>
    </w:p>
    <w:p w14:paraId="229342E7" w14:textId="77777777" w:rsidR="00B60467" w:rsidRPr="00D10D34" w:rsidRDefault="00B60467" w:rsidP="00B60467">
      <w:pPr>
        <w:pStyle w:val="ListParagraph"/>
        <w:numPr>
          <w:ilvl w:val="1"/>
          <w:numId w:val="12"/>
        </w:numPr>
        <w:spacing w:after="0" w:line="240" w:lineRule="auto"/>
        <w:jc w:val="both"/>
        <w:rPr>
          <w:rFonts w:cs="Times New Roman"/>
          <w:szCs w:val="24"/>
        </w:rPr>
      </w:pPr>
      <w:r w:rsidRPr="00D10D34">
        <w:rPr>
          <w:rFonts w:cs="Times New Roman"/>
          <w:szCs w:val="24"/>
        </w:rPr>
        <w:t>exerciții financiare (moneda, dată începere, dată de încheiere, număr mediu de salariați, cifră de afaceri, active totale, venituri totale, capital social subscris, capital social propriu, profit net, profit în exploatare, venituri cercetare, cheltuieli cercetare)</w:t>
      </w:r>
    </w:p>
    <w:p w14:paraId="067A67F2" w14:textId="7ED387CF" w:rsidR="00B60467" w:rsidRPr="00D10D34" w:rsidRDefault="00B60467" w:rsidP="00B60467">
      <w:pPr>
        <w:pStyle w:val="ListParagraph"/>
        <w:spacing w:after="0" w:line="240" w:lineRule="auto"/>
        <w:ind w:left="1416"/>
        <w:jc w:val="both"/>
        <w:rPr>
          <w:rFonts w:cs="Times New Roman"/>
          <w:i/>
          <w:szCs w:val="24"/>
        </w:rPr>
      </w:pPr>
      <w:r w:rsidRPr="00D10D34">
        <w:rPr>
          <w:rFonts w:cs="Times New Roman"/>
          <w:i/>
          <w:szCs w:val="24"/>
        </w:rPr>
        <w:t xml:space="preserve">Notă: completarea acestor informații este necesară pentru a stabili eligibilitate solicitantului; este necesară citirea cu atenție a ghidului solicitantului pentru cerințele legate de exercițiile financiare (pentru anumite apeluri este suficientă completarea informației pentru un singur exercițiu financiar, pentru altele sunt necesare trei exerciții financiare). Pentru OS </w:t>
      </w:r>
      <w:r w:rsidR="002F3418">
        <w:rPr>
          <w:rFonts w:cs="Times New Roman"/>
          <w:i/>
          <w:szCs w:val="24"/>
        </w:rPr>
        <w:t>5.1</w:t>
      </w:r>
      <w:r w:rsidRPr="00D10D34">
        <w:rPr>
          <w:rFonts w:cs="Times New Roman"/>
          <w:i/>
          <w:szCs w:val="24"/>
        </w:rPr>
        <w:t>. nu este relevant.</w:t>
      </w:r>
    </w:p>
    <w:p w14:paraId="20F26218" w14:textId="77777777" w:rsidR="00B60467" w:rsidRPr="00D10D34" w:rsidRDefault="00B60467" w:rsidP="00B60467">
      <w:pPr>
        <w:pStyle w:val="ListParagraph"/>
        <w:spacing w:after="0" w:line="240" w:lineRule="auto"/>
        <w:ind w:left="1440"/>
        <w:jc w:val="both"/>
        <w:rPr>
          <w:rFonts w:cs="Times New Roman"/>
          <w:szCs w:val="24"/>
        </w:rPr>
      </w:pPr>
    </w:p>
    <w:p w14:paraId="0DA9E885" w14:textId="77777777" w:rsidR="00B60467" w:rsidRPr="00D10D34" w:rsidRDefault="00B60467" w:rsidP="00B60467">
      <w:pPr>
        <w:pStyle w:val="ListParagraph"/>
        <w:numPr>
          <w:ilvl w:val="0"/>
          <w:numId w:val="12"/>
        </w:numPr>
        <w:spacing w:after="0" w:line="240" w:lineRule="auto"/>
        <w:jc w:val="both"/>
        <w:rPr>
          <w:rFonts w:cs="Times New Roman"/>
          <w:szCs w:val="24"/>
        </w:rPr>
      </w:pPr>
      <w:r w:rsidRPr="00D10D34">
        <w:rPr>
          <w:rFonts w:cs="Times New Roman"/>
          <w:szCs w:val="24"/>
        </w:rPr>
        <w:t>Finanțări:</w:t>
      </w:r>
    </w:p>
    <w:p w14:paraId="4A49F9D4" w14:textId="77777777" w:rsidR="00B60467" w:rsidRPr="00D10D34" w:rsidRDefault="00B60467" w:rsidP="00B60467">
      <w:pPr>
        <w:pStyle w:val="ListParagraph"/>
        <w:numPr>
          <w:ilvl w:val="1"/>
          <w:numId w:val="12"/>
        </w:numPr>
        <w:spacing w:after="0" w:line="240" w:lineRule="auto"/>
        <w:jc w:val="both"/>
        <w:rPr>
          <w:rFonts w:cs="Times New Roman"/>
          <w:szCs w:val="24"/>
        </w:rPr>
      </w:pPr>
      <w:r w:rsidRPr="00D10D34">
        <w:rPr>
          <w:rFonts w:cs="Times New Roman"/>
          <w:szCs w:val="24"/>
        </w:rPr>
        <w:t>Asistență acordată anterior, unde se completează cu informații privind proiectele derulate anterior de către solicitant, încheiate sau aflate în derulare</w:t>
      </w:r>
    </w:p>
    <w:p w14:paraId="130206BF" w14:textId="77777777" w:rsidR="00B60467" w:rsidRPr="00D10D34" w:rsidRDefault="00B60467" w:rsidP="00B60467">
      <w:pPr>
        <w:pStyle w:val="ListParagraph"/>
        <w:numPr>
          <w:ilvl w:val="1"/>
          <w:numId w:val="12"/>
        </w:numPr>
        <w:spacing w:after="0" w:line="240" w:lineRule="auto"/>
        <w:jc w:val="both"/>
        <w:rPr>
          <w:rFonts w:cs="Times New Roman"/>
          <w:szCs w:val="24"/>
        </w:rPr>
      </w:pPr>
      <w:r w:rsidRPr="00D10D34">
        <w:rPr>
          <w:rFonts w:cs="Times New Roman"/>
          <w:szCs w:val="24"/>
        </w:rPr>
        <w:t xml:space="preserve">Asistență solicitată, unde se completează cu informații privind proiectele depuse pentru obținerea de finanțare pe alte programe </w:t>
      </w:r>
    </w:p>
    <w:p w14:paraId="4FC980DD" w14:textId="77777777" w:rsidR="00B60467" w:rsidRPr="00D10D34" w:rsidRDefault="00B60467" w:rsidP="00B60467">
      <w:pPr>
        <w:pStyle w:val="ListParagraph"/>
        <w:spacing w:after="0" w:line="240" w:lineRule="auto"/>
        <w:ind w:left="1440"/>
        <w:jc w:val="both"/>
        <w:rPr>
          <w:rFonts w:cs="Times New Roman"/>
          <w:szCs w:val="24"/>
        </w:rPr>
      </w:pPr>
    </w:p>
    <w:p w14:paraId="00616FF6" w14:textId="15AB131F" w:rsidR="00B60467" w:rsidRPr="00D10D34" w:rsidRDefault="00B60467" w:rsidP="00B60467">
      <w:pPr>
        <w:pStyle w:val="ListParagraph"/>
        <w:spacing w:after="0" w:line="240" w:lineRule="auto"/>
        <w:ind w:left="1440"/>
        <w:jc w:val="both"/>
        <w:rPr>
          <w:rFonts w:cs="Times New Roman"/>
          <w:i/>
          <w:szCs w:val="24"/>
        </w:rPr>
      </w:pPr>
      <w:r w:rsidRPr="00D10D34">
        <w:rPr>
          <w:rFonts w:cs="Times New Roman"/>
          <w:i/>
          <w:szCs w:val="24"/>
        </w:rPr>
        <w:t>Notă: informațiile nu trebuie</w:t>
      </w:r>
      <w:r w:rsidR="005E10E1">
        <w:rPr>
          <w:rFonts w:cs="Times New Roman"/>
          <w:i/>
          <w:szCs w:val="24"/>
        </w:rPr>
        <w:t xml:space="preserve"> să se limiteze la programele/</w:t>
      </w:r>
      <w:r w:rsidRPr="00D10D34">
        <w:rPr>
          <w:rFonts w:cs="Times New Roman"/>
          <w:i/>
          <w:szCs w:val="24"/>
        </w:rPr>
        <w:t>proiectele finanțate din fonduri europene structurale și de investiții, ci la toate tipurile de finanțări</w:t>
      </w:r>
    </w:p>
    <w:p w14:paraId="3510E365" w14:textId="77777777" w:rsidR="00B60467" w:rsidRPr="00D10D34" w:rsidRDefault="00B60467" w:rsidP="00B60467">
      <w:pPr>
        <w:spacing w:after="0" w:line="240" w:lineRule="auto"/>
        <w:rPr>
          <w:rFonts w:cs="Times New Roman"/>
          <w:szCs w:val="24"/>
        </w:rPr>
      </w:pPr>
    </w:p>
    <w:p w14:paraId="63F067EB" w14:textId="519741AE" w:rsidR="00B60467" w:rsidRPr="00D10D34" w:rsidRDefault="00B60467" w:rsidP="00B60467">
      <w:pPr>
        <w:pStyle w:val="ListParagraph"/>
        <w:numPr>
          <w:ilvl w:val="0"/>
          <w:numId w:val="12"/>
        </w:numPr>
        <w:spacing w:after="0" w:line="240" w:lineRule="auto"/>
        <w:jc w:val="both"/>
        <w:rPr>
          <w:rFonts w:cs="Times New Roman"/>
          <w:szCs w:val="24"/>
        </w:rPr>
      </w:pPr>
      <w:r w:rsidRPr="00D10D34">
        <w:rPr>
          <w:rFonts w:cs="Times New Roman"/>
          <w:szCs w:val="24"/>
        </w:rPr>
        <w:t xml:space="preserve">Descrierea grupului (NA pentru OS </w:t>
      </w:r>
      <w:r w:rsidR="00096C16">
        <w:rPr>
          <w:rFonts w:cs="Times New Roman"/>
          <w:szCs w:val="24"/>
        </w:rPr>
        <w:t>5.1</w:t>
      </w:r>
      <w:r w:rsidRPr="00D10D34">
        <w:rPr>
          <w:rFonts w:cs="Times New Roman"/>
          <w:szCs w:val="24"/>
        </w:rPr>
        <w:t>).</w:t>
      </w:r>
    </w:p>
    <w:p w14:paraId="18CF7C83" w14:textId="173C96F1" w:rsidR="00B60467" w:rsidRPr="002D521D" w:rsidRDefault="00B60467" w:rsidP="00B60467">
      <w:pPr>
        <w:spacing w:after="0" w:line="240" w:lineRule="auto"/>
        <w:ind w:left="1416"/>
        <w:jc w:val="both"/>
        <w:rPr>
          <w:rFonts w:cs="Times New Roman"/>
          <w:szCs w:val="24"/>
        </w:rPr>
      </w:pPr>
      <w:r w:rsidRPr="00D10D34">
        <w:rPr>
          <w:rFonts w:cs="Times New Roman"/>
          <w:i/>
          <w:szCs w:val="24"/>
        </w:rPr>
        <w:t>Notă: această informație este necesară pentru a verifica întreprinderile legate și caracterul acestora în funcție de acționariat (a se vedea ghidul ”Noua definiţie a IMM-urilor  - Ghidul utilizatorului şi model de declaraţie”). Chiar dacă în cadrul unui anumit obiectiv specific informația nu este relevantă, este posibil ca solicitantul să solic</w:t>
      </w:r>
      <w:r w:rsidR="005E10E1">
        <w:rPr>
          <w:rFonts w:cs="Times New Roman"/>
          <w:i/>
          <w:szCs w:val="24"/>
        </w:rPr>
        <w:t>ite finanțări pe alte domenii/</w:t>
      </w:r>
      <w:r w:rsidRPr="00D10D34">
        <w:rPr>
          <w:rFonts w:cs="Times New Roman"/>
          <w:i/>
          <w:szCs w:val="24"/>
        </w:rPr>
        <w:t>programe operaționale unde această informație este esențială pentru stabilirea eligibilității</w:t>
      </w:r>
    </w:p>
    <w:p w14:paraId="1C383C27" w14:textId="77777777" w:rsidR="00B60467" w:rsidRPr="00B60467" w:rsidRDefault="00B60467" w:rsidP="00B60467"/>
    <w:p w14:paraId="28DEF978" w14:textId="3894681E" w:rsidR="00A515EE" w:rsidRPr="000D5DB9" w:rsidRDefault="00B60467" w:rsidP="00FD7919">
      <w:pPr>
        <w:pStyle w:val="Heading2"/>
        <w:shd w:val="clear" w:color="auto" w:fill="9CC2E5" w:themeFill="accent1" w:themeFillTint="99"/>
        <w:spacing w:before="0"/>
        <w:jc w:val="both"/>
        <w:rPr>
          <w:rFonts w:cs="Times New Roman"/>
          <w:sz w:val="28"/>
          <w:szCs w:val="28"/>
        </w:rPr>
      </w:pPr>
      <w:bookmarkStart w:id="28" w:name="_Toc470766561"/>
      <w:r>
        <w:rPr>
          <w:rFonts w:cs="Times New Roman"/>
          <w:sz w:val="28"/>
          <w:szCs w:val="28"/>
        </w:rPr>
        <w:t xml:space="preserve">3.2. </w:t>
      </w:r>
      <w:r w:rsidR="00691455" w:rsidRPr="009B3450">
        <w:t>Completarea cererii de notificare pentru proiectele fazate</w:t>
      </w:r>
      <w:bookmarkEnd w:id="28"/>
      <w:r w:rsidR="00691455" w:rsidRPr="000D5DB9">
        <w:rPr>
          <w:rFonts w:cs="Times New Roman"/>
          <w:sz w:val="28"/>
          <w:szCs w:val="28"/>
        </w:rPr>
        <w:t xml:space="preserve"> </w:t>
      </w:r>
      <w:bookmarkEnd w:id="26"/>
    </w:p>
    <w:p w14:paraId="0D15262C" w14:textId="77777777" w:rsidR="0052053D" w:rsidRDefault="0052053D" w:rsidP="0052053D">
      <w:pPr>
        <w:spacing w:after="0" w:line="240" w:lineRule="auto"/>
        <w:jc w:val="both"/>
        <w:rPr>
          <w:rFonts w:cs="Times New Roman"/>
          <w:szCs w:val="24"/>
        </w:rPr>
      </w:pPr>
    </w:p>
    <w:p w14:paraId="60624F72" w14:textId="77777777" w:rsidR="00D401A7" w:rsidRPr="000D5DB9" w:rsidRDefault="00D401A7" w:rsidP="00D401A7">
      <w:pPr>
        <w:pStyle w:val="ListParagraph"/>
        <w:autoSpaceDE w:val="0"/>
        <w:autoSpaceDN w:val="0"/>
        <w:adjustRightInd w:val="0"/>
        <w:spacing w:after="0" w:line="240" w:lineRule="auto"/>
        <w:ind w:left="0"/>
        <w:contextualSpacing w:val="0"/>
        <w:jc w:val="both"/>
        <w:rPr>
          <w:rFonts w:cs="Times New Roman"/>
          <w:szCs w:val="24"/>
        </w:rPr>
      </w:pPr>
      <w:r w:rsidRPr="000D5DB9">
        <w:rPr>
          <w:rFonts w:cs="Times New Roman"/>
          <w:szCs w:val="24"/>
        </w:rPr>
        <w:t>În cazul proiectelor fazate, beneficiarii trebuie să depună următoarele documente:</w:t>
      </w:r>
    </w:p>
    <w:p w14:paraId="368EBD14" w14:textId="31AC0E26" w:rsidR="00D401A7" w:rsidRPr="009F6B98" w:rsidRDefault="00D401A7" w:rsidP="00D401A7">
      <w:pPr>
        <w:pStyle w:val="ListParagraph"/>
        <w:numPr>
          <w:ilvl w:val="0"/>
          <w:numId w:val="66"/>
        </w:numPr>
        <w:tabs>
          <w:tab w:val="left" w:pos="284"/>
        </w:tabs>
        <w:autoSpaceDE w:val="0"/>
        <w:autoSpaceDN w:val="0"/>
        <w:adjustRightInd w:val="0"/>
        <w:spacing w:before="60" w:after="0" w:line="240" w:lineRule="auto"/>
        <w:ind w:left="284" w:hanging="284"/>
        <w:contextualSpacing w:val="0"/>
        <w:jc w:val="both"/>
        <w:rPr>
          <w:rFonts w:cs="Times New Roman"/>
          <w:szCs w:val="24"/>
        </w:rPr>
      </w:pPr>
      <w:r w:rsidRPr="009F6B98">
        <w:rPr>
          <w:rFonts w:cs="Times New Roman"/>
          <w:szCs w:val="24"/>
        </w:rPr>
        <w:t>Decla</w:t>
      </w:r>
      <w:r w:rsidR="005E10E1">
        <w:rPr>
          <w:rFonts w:cs="Times New Roman"/>
          <w:szCs w:val="24"/>
        </w:rPr>
        <w:t>rația de angajament revizuită/</w:t>
      </w:r>
      <w:r w:rsidRPr="009F6B98">
        <w:rPr>
          <w:rFonts w:cs="Times New Roman"/>
          <w:szCs w:val="24"/>
        </w:rPr>
        <w:t>actualizată</w:t>
      </w:r>
    </w:p>
    <w:p w14:paraId="1CF87AFD" w14:textId="018A4F01" w:rsidR="00D401A7" w:rsidRPr="009F6B98" w:rsidRDefault="00D401A7" w:rsidP="00D401A7">
      <w:pPr>
        <w:pStyle w:val="ListParagraph"/>
        <w:numPr>
          <w:ilvl w:val="0"/>
          <w:numId w:val="66"/>
        </w:numPr>
        <w:tabs>
          <w:tab w:val="left" w:pos="284"/>
        </w:tabs>
        <w:autoSpaceDE w:val="0"/>
        <w:autoSpaceDN w:val="0"/>
        <w:adjustRightInd w:val="0"/>
        <w:spacing w:before="60" w:after="0" w:line="240" w:lineRule="auto"/>
        <w:ind w:left="284" w:hanging="284"/>
        <w:contextualSpacing w:val="0"/>
        <w:jc w:val="both"/>
        <w:rPr>
          <w:rFonts w:cs="Times New Roman"/>
          <w:szCs w:val="24"/>
        </w:rPr>
      </w:pPr>
      <w:r w:rsidRPr="009F6B98">
        <w:rPr>
          <w:rFonts w:cs="Times New Roman"/>
          <w:szCs w:val="24"/>
        </w:rPr>
        <w:t>Cererea de notificare a proiectului fazat completat conform modelului din Anexa 1</w:t>
      </w:r>
      <w:r w:rsidR="00D45BCD">
        <w:rPr>
          <w:rFonts w:cs="Times New Roman"/>
          <w:szCs w:val="24"/>
        </w:rPr>
        <w:t xml:space="preserve">. </w:t>
      </w:r>
      <w:r w:rsidRPr="009F6B98">
        <w:rPr>
          <w:rFonts w:cs="Times New Roman"/>
          <w:szCs w:val="24"/>
        </w:rPr>
        <w:t>la Ghidul Solicitantului</w:t>
      </w:r>
    </w:p>
    <w:p w14:paraId="039303C5" w14:textId="2C753347" w:rsidR="00D401A7" w:rsidRDefault="00D401A7" w:rsidP="00D401A7">
      <w:pPr>
        <w:pStyle w:val="ListParagraph"/>
        <w:numPr>
          <w:ilvl w:val="0"/>
          <w:numId w:val="66"/>
        </w:numPr>
        <w:tabs>
          <w:tab w:val="left" w:pos="284"/>
        </w:tabs>
        <w:autoSpaceDE w:val="0"/>
        <w:autoSpaceDN w:val="0"/>
        <w:adjustRightInd w:val="0"/>
        <w:spacing w:before="60" w:after="0" w:line="240" w:lineRule="auto"/>
        <w:ind w:left="284" w:hanging="284"/>
        <w:contextualSpacing w:val="0"/>
        <w:jc w:val="both"/>
        <w:rPr>
          <w:rFonts w:cs="Times New Roman"/>
          <w:szCs w:val="24"/>
        </w:rPr>
      </w:pPr>
      <w:r w:rsidRPr="009F6B98">
        <w:rPr>
          <w:rFonts w:cs="Times New Roman"/>
          <w:szCs w:val="24"/>
        </w:rPr>
        <w:t>Decizia de modificare a deciziei de finanțare inițiale aprobate prin POS Mediu 2007-2013, dacă există sau notificarea de admisibilitate de la COM</w:t>
      </w:r>
      <w:r>
        <w:rPr>
          <w:rFonts w:cs="Times New Roman"/>
          <w:szCs w:val="24"/>
        </w:rPr>
        <w:t xml:space="preserve"> și actul adițional al contractului de finanțare prin care se aprobă  </w:t>
      </w:r>
      <w:r w:rsidRPr="00AF4938">
        <w:rPr>
          <w:rFonts w:cs="Times New Roman"/>
          <w:szCs w:val="24"/>
        </w:rPr>
        <w:t>sau cererea de fazare și document</w:t>
      </w:r>
      <w:r>
        <w:rPr>
          <w:rFonts w:cs="Times New Roman"/>
          <w:szCs w:val="24"/>
        </w:rPr>
        <w:t>ele de aprobare emise de AM POS</w:t>
      </w:r>
      <w:r w:rsidR="00D75AAF">
        <w:rPr>
          <w:rFonts w:cs="Times New Roman"/>
          <w:szCs w:val="24"/>
        </w:rPr>
        <w:t xml:space="preserve"> </w:t>
      </w:r>
      <w:r>
        <w:rPr>
          <w:rFonts w:cs="Times New Roman"/>
          <w:szCs w:val="24"/>
        </w:rPr>
        <w:t>Mediu</w:t>
      </w:r>
      <w:r w:rsidRPr="00AF4938">
        <w:rPr>
          <w:rFonts w:cs="Times New Roman"/>
          <w:szCs w:val="24"/>
        </w:rPr>
        <w:t xml:space="preserve"> pentru proiectele non-majore</w:t>
      </w:r>
      <w:r w:rsidRPr="009F6B98">
        <w:rPr>
          <w:rFonts w:cs="Times New Roman"/>
          <w:szCs w:val="24"/>
        </w:rPr>
        <w:t>;</w:t>
      </w:r>
    </w:p>
    <w:p w14:paraId="58247B68" w14:textId="753E0332" w:rsidR="00D75AAF" w:rsidRPr="00AF4938" w:rsidRDefault="00D75AAF" w:rsidP="00D75AAF">
      <w:pPr>
        <w:pStyle w:val="ListParagraph"/>
        <w:numPr>
          <w:ilvl w:val="0"/>
          <w:numId w:val="66"/>
        </w:numPr>
        <w:tabs>
          <w:tab w:val="left" w:pos="284"/>
        </w:tabs>
        <w:autoSpaceDE w:val="0"/>
        <w:autoSpaceDN w:val="0"/>
        <w:adjustRightInd w:val="0"/>
        <w:spacing w:before="60" w:after="0" w:line="240" w:lineRule="auto"/>
        <w:ind w:left="284" w:hanging="284"/>
        <w:contextualSpacing w:val="0"/>
        <w:jc w:val="both"/>
        <w:rPr>
          <w:rFonts w:cs="Times New Roman"/>
          <w:szCs w:val="24"/>
        </w:rPr>
      </w:pPr>
      <w:r w:rsidRPr="00AF4938">
        <w:rPr>
          <w:rFonts w:cs="Times New Roman"/>
          <w:szCs w:val="24"/>
        </w:rPr>
        <w:t xml:space="preserve">Nota justificativă privind </w:t>
      </w:r>
      <w:r>
        <w:rPr>
          <w:rFonts w:cs="Times New Roman"/>
          <w:szCs w:val="24"/>
        </w:rPr>
        <w:t>modul de corelare a proiectului</w:t>
      </w:r>
      <w:r w:rsidR="00080D8B">
        <w:rPr>
          <w:rFonts w:cs="Times New Roman"/>
          <w:szCs w:val="24"/>
        </w:rPr>
        <w:t xml:space="preserve"> fazat</w:t>
      </w:r>
      <w:r>
        <w:rPr>
          <w:rFonts w:cs="Times New Roman"/>
          <w:szCs w:val="24"/>
        </w:rPr>
        <w:t xml:space="preserve"> c</w:t>
      </w:r>
      <w:r w:rsidR="00080D8B">
        <w:rPr>
          <w:rFonts w:cs="Times New Roman"/>
          <w:szCs w:val="24"/>
        </w:rPr>
        <w:t>u</w:t>
      </w:r>
      <w:r>
        <w:rPr>
          <w:rFonts w:cs="Times New Roman"/>
          <w:szCs w:val="24"/>
        </w:rPr>
        <w:t xml:space="preserve"> măsurile din PMRI conform elementel</w:t>
      </w:r>
      <w:r w:rsidR="00080D8B">
        <w:rPr>
          <w:rFonts w:cs="Times New Roman"/>
          <w:szCs w:val="24"/>
        </w:rPr>
        <w:t>or prezentate la secțiunea 3.4.</w:t>
      </w:r>
      <w:r w:rsidRPr="00AF4938">
        <w:rPr>
          <w:rFonts w:cs="Times New Roman"/>
          <w:szCs w:val="24"/>
        </w:rPr>
        <w:t>;</w:t>
      </w:r>
    </w:p>
    <w:p w14:paraId="0A9F3840" w14:textId="77777777" w:rsidR="00D75AAF" w:rsidRPr="00AF4938" w:rsidRDefault="00D75AAF" w:rsidP="00D75AAF">
      <w:pPr>
        <w:pStyle w:val="ListParagraph"/>
        <w:numPr>
          <w:ilvl w:val="0"/>
          <w:numId w:val="66"/>
        </w:numPr>
        <w:tabs>
          <w:tab w:val="left" w:pos="284"/>
        </w:tabs>
        <w:autoSpaceDE w:val="0"/>
        <w:autoSpaceDN w:val="0"/>
        <w:adjustRightInd w:val="0"/>
        <w:spacing w:before="60" w:after="0" w:line="240" w:lineRule="auto"/>
        <w:ind w:left="284" w:hanging="284"/>
        <w:contextualSpacing w:val="0"/>
        <w:jc w:val="both"/>
        <w:rPr>
          <w:rFonts w:cs="Times New Roman"/>
          <w:szCs w:val="24"/>
        </w:rPr>
      </w:pPr>
      <w:r w:rsidRPr="00AF4938">
        <w:rPr>
          <w:rFonts w:cs="Times New Roman"/>
          <w:szCs w:val="24"/>
        </w:rPr>
        <w:t>Plan de informare și publicitate pentru faza II;</w:t>
      </w:r>
    </w:p>
    <w:p w14:paraId="193D9F35" w14:textId="55C0CF98" w:rsidR="00D75AAF" w:rsidRPr="009B3450" w:rsidRDefault="00D75AAF" w:rsidP="00D75AAF">
      <w:pPr>
        <w:pStyle w:val="ListParagraph"/>
        <w:numPr>
          <w:ilvl w:val="0"/>
          <w:numId w:val="66"/>
        </w:numPr>
        <w:tabs>
          <w:tab w:val="left" w:pos="284"/>
        </w:tabs>
        <w:autoSpaceDE w:val="0"/>
        <w:autoSpaceDN w:val="0"/>
        <w:adjustRightInd w:val="0"/>
        <w:spacing w:before="60" w:after="0" w:line="240" w:lineRule="auto"/>
        <w:ind w:left="284" w:hanging="284"/>
        <w:contextualSpacing w:val="0"/>
        <w:jc w:val="both"/>
        <w:rPr>
          <w:rFonts w:cs="Times New Roman"/>
          <w:szCs w:val="24"/>
        </w:rPr>
      </w:pPr>
      <w:r w:rsidRPr="009B3450">
        <w:rPr>
          <w:rFonts w:cs="Times New Roman"/>
          <w:szCs w:val="24"/>
        </w:rPr>
        <w:t xml:space="preserve">Documentele privind disponibilitatea terenurilor (versiunile inițiale aferente aplicației POS </w:t>
      </w:r>
      <w:r>
        <w:rPr>
          <w:rFonts w:cs="Times New Roman"/>
          <w:szCs w:val="24"/>
        </w:rPr>
        <w:t>Mediu</w:t>
      </w:r>
      <w:r w:rsidRPr="009B3450">
        <w:rPr>
          <w:rFonts w:cs="Times New Roman"/>
          <w:szCs w:val="24"/>
        </w:rPr>
        <w:t xml:space="preserve"> 2007-2013);</w:t>
      </w:r>
    </w:p>
    <w:p w14:paraId="3A045776" w14:textId="5EE8BF46" w:rsidR="00D401A7" w:rsidRPr="009F6B98" w:rsidRDefault="00D401A7" w:rsidP="00D401A7">
      <w:pPr>
        <w:pStyle w:val="ListParagraph"/>
        <w:numPr>
          <w:ilvl w:val="0"/>
          <w:numId w:val="66"/>
        </w:numPr>
        <w:tabs>
          <w:tab w:val="left" w:pos="284"/>
        </w:tabs>
        <w:autoSpaceDE w:val="0"/>
        <w:autoSpaceDN w:val="0"/>
        <w:adjustRightInd w:val="0"/>
        <w:spacing w:before="60" w:after="0" w:line="240" w:lineRule="auto"/>
        <w:ind w:left="284" w:hanging="284"/>
        <w:contextualSpacing w:val="0"/>
        <w:jc w:val="both"/>
        <w:rPr>
          <w:rFonts w:cs="Times New Roman"/>
          <w:szCs w:val="24"/>
        </w:rPr>
      </w:pPr>
      <w:r w:rsidRPr="005F74A4">
        <w:rPr>
          <w:rFonts w:eastAsia="Times New Roman" w:cs="Times New Roman"/>
          <w:bCs/>
          <w:szCs w:val="24"/>
        </w:rPr>
        <w:t>Bugetul Solicitantului aprobat sau dovada privind demararea procedurilor de includere în buget, după caz</w:t>
      </w:r>
      <w:r w:rsidRPr="009F6B98">
        <w:rPr>
          <w:rFonts w:cs="Times New Roman"/>
          <w:szCs w:val="24"/>
        </w:rPr>
        <w:t>;</w:t>
      </w:r>
    </w:p>
    <w:p w14:paraId="539C1ADD" w14:textId="77777777" w:rsidR="00D401A7" w:rsidRPr="009F6B98" w:rsidRDefault="00D401A7" w:rsidP="00D401A7">
      <w:pPr>
        <w:pStyle w:val="ListParagraph"/>
        <w:numPr>
          <w:ilvl w:val="0"/>
          <w:numId w:val="66"/>
        </w:numPr>
        <w:tabs>
          <w:tab w:val="left" w:pos="284"/>
        </w:tabs>
        <w:autoSpaceDE w:val="0"/>
        <w:autoSpaceDN w:val="0"/>
        <w:adjustRightInd w:val="0"/>
        <w:spacing w:before="60" w:after="0" w:line="240" w:lineRule="auto"/>
        <w:ind w:left="284" w:hanging="284"/>
        <w:contextualSpacing w:val="0"/>
        <w:jc w:val="both"/>
        <w:rPr>
          <w:rFonts w:cs="Times New Roman"/>
          <w:szCs w:val="24"/>
        </w:rPr>
      </w:pPr>
      <w:r w:rsidRPr="009F6B98">
        <w:rPr>
          <w:rFonts w:cs="Times New Roman"/>
          <w:szCs w:val="24"/>
        </w:rPr>
        <w:t>Anexele la cerere de finanțare inițială se vor transmite în format electronic la AM POIM:</w:t>
      </w:r>
    </w:p>
    <w:p w14:paraId="26BF77B0" w14:textId="77777777" w:rsidR="00D401A7" w:rsidRPr="000D5DB9" w:rsidRDefault="00D401A7" w:rsidP="00D401A7">
      <w:pPr>
        <w:pStyle w:val="ListParagraph"/>
        <w:numPr>
          <w:ilvl w:val="1"/>
          <w:numId w:val="5"/>
        </w:numPr>
        <w:tabs>
          <w:tab w:val="left" w:pos="284"/>
        </w:tabs>
        <w:autoSpaceDE w:val="0"/>
        <w:autoSpaceDN w:val="0"/>
        <w:adjustRightInd w:val="0"/>
        <w:spacing w:after="0" w:line="240" w:lineRule="auto"/>
        <w:ind w:left="851" w:hanging="284"/>
        <w:contextualSpacing w:val="0"/>
        <w:jc w:val="both"/>
        <w:rPr>
          <w:rFonts w:cs="Times New Roman"/>
          <w:szCs w:val="24"/>
        </w:rPr>
      </w:pPr>
      <w:r w:rsidRPr="000D5DB9">
        <w:rPr>
          <w:rFonts w:cs="Times New Roman"/>
          <w:szCs w:val="24"/>
        </w:rPr>
        <w:t>Studiul de fezabilitate</w:t>
      </w:r>
    </w:p>
    <w:p w14:paraId="1A5F67E4" w14:textId="77777777" w:rsidR="00D401A7" w:rsidRDefault="00D401A7" w:rsidP="00D401A7">
      <w:pPr>
        <w:pStyle w:val="ListParagraph"/>
        <w:numPr>
          <w:ilvl w:val="1"/>
          <w:numId w:val="5"/>
        </w:numPr>
        <w:tabs>
          <w:tab w:val="left" w:pos="284"/>
        </w:tabs>
        <w:autoSpaceDE w:val="0"/>
        <w:autoSpaceDN w:val="0"/>
        <w:adjustRightInd w:val="0"/>
        <w:spacing w:after="0" w:line="240" w:lineRule="auto"/>
        <w:ind w:left="851" w:hanging="284"/>
        <w:contextualSpacing w:val="0"/>
        <w:jc w:val="both"/>
        <w:rPr>
          <w:rFonts w:cs="Times New Roman"/>
          <w:szCs w:val="24"/>
        </w:rPr>
      </w:pPr>
      <w:r w:rsidRPr="000D5DB9">
        <w:rPr>
          <w:rFonts w:cs="Times New Roman"/>
          <w:szCs w:val="24"/>
        </w:rPr>
        <w:t>Analiza cost-beneficiu</w:t>
      </w:r>
    </w:p>
    <w:p w14:paraId="59215E35" w14:textId="77777777" w:rsidR="00D401A7" w:rsidRPr="00C55D80" w:rsidRDefault="00D401A7" w:rsidP="00D401A7">
      <w:pPr>
        <w:pStyle w:val="ListParagraph"/>
        <w:numPr>
          <w:ilvl w:val="1"/>
          <w:numId w:val="5"/>
        </w:numPr>
        <w:tabs>
          <w:tab w:val="left" w:pos="284"/>
        </w:tabs>
        <w:autoSpaceDE w:val="0"/>
        <w:autoSpaceDN w:val="0"/>
        <w:adjustRightInd w:val="0"/>
        <w:spacing w:after="0" w:line="240" w:lineRule="auto"/>
        <w:ind w:left="851" w:hanging="284"/>
        <w:contextualSpacing w:val="0"/>
        <w:jc w:val="both"/>
        <w:rPr>
          <w:rFonts w:cs="Times New Roman"/>
          <w:szCs w:val="24"/>
        </w:rPr>
      </w:pPr>
      <w:r w:rsidRPr="00C55D80">
        <w:rPr>
          <w:rFonts w:cs="Times New Roman"/>
          <w:szCs w:val="24"/>
        </w:rPr>
        <w:t>Analiza instituțională</w:t>
      </w:r>
    </w:p>
    <w:p w14:paraId="702802EC" w14:textId="77777777" w:rsidR="00D401A7" w:rsidRPr="0078060D" w:rsidRDefault="00D401A7" w:rsidP="00D401A7">
      <w:pPr>
        <w:pStyle w:val="ListParagraph"/>
        <w:numPr>
          <w:ilvl w:val="1"/>
          <w:numId w:val="5"/>
        </w:numPr>
        <w:tabs>
          <w:tab w:val="left" w:pos="284"/>
        </w:tabs>
        <w:autoSpaceDE w:val="0"/>
        <w:autoSpaceDN w:val="0"/>
        <w:adjustRightInd w:val="0"/>
        <w:spacing w:after="0" w:line="240" w:lineRule="auto"/>
        <w:ind w:left="851" w:hanging="284"/>
        <w:contextualSpacing w:val="0"/>
        <w:jc w:val="both"/>
        <w:rPr>
          <w:rFonts w:cs="Times New Roman"/>
          <w:szCs w:val="24"/>
        </w:rPr>
      </w:pPr>
      <w:r w:rsidRPr="000D5DB9">
        <w:rPr>
          <w:rFonts w:cs="Times New Roman"/>
          <w:szCs w:val="24"/>
        </w:rPr>
        <w:lastRenderedPageBreak/>
        <w:t xml:space="preserve">Analiza impactului asupra mediului, acordul de mediu, avizul Natura 2000, </w:t>
      </w:r>
      <w:r w:rsidRPr="0078060D">
        <w:rPr>
          <w:rFonts w:cs="Times New Roman"/>
          <w:szCs w:val="24"/>
        </w:rPr>
        <w:t>aviz de gospodărirea apelor, autorizațiile de construcție</w:t>
      </w:r>
    </w:p>
    <w:p w14:paraId="4A05189C" w14:textId="77777777" w:rsidR="00D401A7" w:rsidRDefault="00D401A7" w:rsidP="00D401A7">
      <w:pPr>
        <w:pStyle w:val="ListParagraph"/>
        <w:numPr>
          <w:ilvl w:val="1"/>
          <w:numId w:val="5"/>
        </w:numPr>
        <w:tabs>
          <w:tab w:val="left" w:pos="284"/>
        </w:tabs>
        <w:autoSpaceDE w:val="0"/>
        <w:autoSpaceDN w:val="0"/>
        <w:adjustRightInd w:val="0"/>
        <w:spacing w:after="0" w:line="240" w:lineRule="auto"/>
        <w:ind w:left="851" w:hanging="284"/>
        <w:contextualSpacing w:val="0"/>
        <w:jc w:val="both"/>
        <w:rPr>
          <w:rFonts w:cs="Times New Roman"/>
          <w:szCs w:val="24"/>
        </w:rPr>
      </w:pPr>
      <w:r w:rsidRPr="000D5DB9">
        <w:rPr>
          <w:rFonts w:cs="Times New Roman"/>
          <w:szCs w:val="24"/>
        </w:rPr>
        <w:t xml:space="preserve">Contractele de achiziție publică încheiate înainte de depunerea cererii de notificare a proiectului </w:t>
      </w:r>
      <w:r w:rsidRPr="00C55D80">
        <w:rPr>
          <w:rFonts w:cs="Times New Roman"/>
          <w:szCs w:val="24"/>
        </w:rPr>
        <w:t>fazat și pentru care nu au fost solicitate cereri de plată din cadrul POS Mediu</w:t>
      </w:r>
    </w:p>
    <w:p w14:paraId="408E02B2" w14:textId="77777777" w:rsidR="00D401A7" w:rsidRPr="00C55D80" w:rsidRDefault="00D401A7" w:rsidP="00D401A7">
      <w:pPr>
        <w:pStyle w:val="ListParagraph"/>
        <w:numPr>
          <w:ilvl w:val="1"/>
          <w:numId w:val="5"/>
        </w:numPr>
        <w:tabs>
          <w:tab w:val="left" w:pos="284"/>
        </w:tabs>
        <w:autoSpaceDE w:val="0"/>
        <w:autoSpaceDN w:val="0"/>
        <w:adjustRightInd w:val="0"/>
        <w:spacing w:after="0" w:line="240" w:lineRule="auto"/>
        <w:ind w:left="851" w:hanging="284"/>
        <w:contextualSpacing w:val="0"/>
        <w:jc w:val="both"/>
        <w:rPr>
          <w:rFonts w:cs="Times New Roman"/>
          <w:szCs w:val="24"/>
        </w:rPr>
      </w:pPr>
      <w:r w:rsidRPr="00C55D80">
        <w:rPr>
          <w:rFonts w:cs="Times New Roman"/>
          <w:szCs w:val="24"/>
        </w:rPr>
        <w:t xml:space="preserve">Orice alte documente solicitate la aplicația de finanțare inițială. </w:t>
      </w:r>
    </w:p>
    <w:p w14:paraId="230A4154" w14:textId="77777777" w:rsidR="00D401A7" w:rsidRPr="00DE52CF" w:rsidRDefault="00D401A7" w:rsidP="00D401A7">
      <w:pPr>
        <w:spacing w:after="0" w:line="240" w:lineRule="auto"/>
        <w:jc w:val="both"/>
        <w:rPr>
          <w:rFonts w:cs="Times New Roman"/>
          <w:szCs w:val="24"/>
        </w:rPr>
      </w:pPr>
    </w:p>
    <w:p w14:paraId="6711EB5D" w14:textId="77777777" w:rsidR="00D75AAF" w:rsidRPr="009B3450" w:rsidRDefault="00D401A7" w:rsidP="00D75AAF">
      <w:pPr>
        <w:spacing w:after="0" w:line="240" w:lineRule="auto"/>
        <w:jc w:val="both"/>
        <w:rPr>
          <w:rFonts w:cs="Times New Roman"/>
          <w:szCs w:val="24"/>
        </w:rPr>
      </w:pPr>
      <w:r w:rsidRPr="000D5DB9">
        <w:rPr>
          <w:rFonts w:cs="Times New Roman"/>
          <w:szCs w:val="24"/>
        </w:rPr>
        <w:t xml:space="preserve">În cazul în care există modificări esențiale față de proiectul aprobat inițial prin POS Mediu și care au impact asupra capitolelor din cererea de finanțare, </w:t>
      </w:r>
      <w:r w:rsidR="00D75AAF" w:rsidRPr="009B3450">
        <w:rPr>
          <w:rFonts w:cs="Times New Roman"/>
          <w:szCs w:val="24"/>
        </w:rPr>
        <w:t xml:space="preserve">beneficiarii vor completa o cerere de finanțare conform modelului din </w:t>
      </w:r>
      <w:r w:rsidR="00D75AAF">
        <w:rPr>
          <w:rFonts w:cs="Times New Roman"/>
          <w:szCs w:val="24"/>
        </w:rPr>
        <w:t>Anexa II a Regulamentului nr. 207/2015</w:t>
      </w:r>
      <w:r w:rsidR="00D75AAF" w:rsidRPr="009B3450">
        <w:rPr>
          <w:rFonts w:cs="Times New Roman"/>
          <w:szCs w:val="24"/>
        </w:rPr>
        <w:t>, iar documentele suport vor fi actualizate conform regulilor de finanțare specifice perioadei 2014-2020.</w:t>
      </w:r>
      <w:r w:rsidR="00D75AAF">
        <w:rPr>
          <w:rFonts w:cs="Times New Roman"/>
          <w:szCs w:val="24"/>
        </w:rPr>
        <w:t xml:space="preserve"> Astfel de cereri de finanțare nu fac obiectul prezentului ghid al solicitantului.</w:t>
      </w:r>
    </w:p>
    <w:p w14:paraId="5B79051C" w14:textId="27C2610D" w:rsidR="00D401A7" w:rsidRDefault="00D401A7" w:rsidP="00D401A7">
      <w:pPr>
        <w:spacing w:after="0" w:line="240" w:lineRule="auto"/>
        <w:jc w:val="both"/>
        <w:rPr>
          <w:rFonts w:cs="Times New Roman"/>
          <w:szCs w:val="24"/>
        </w:rPr>
      </w:pPr>
    </w:p>
    <w:p w14:paraId="5E5E22EB" w14:textId="77777777" w:rsidR="00F14701" w:rsidRPr="009B3450" w:rsidRDefault="00F14701" w:rsidP="00F14701">
      <w:pPr>
        <w:pStyle w:val="Heading2"/>
        <w:shd w:val="clear" w:color="auto" w:fill="9CC2E5" w:themeFill="accent1" w:themeFillTint="99"/>
        <w:spacing w:before="0"/>
        <w:jc w:val="both"/>
      </w:pPr>
      <w:bookmarkStart w:id="29" w:name="_Toc460384994"/>
      <w:bookmarkStart w:id="30" w:name="_Toc470766562"/>
      <w:r>
        <w:t>3.3</w:t>
      </w:r>
      <w:r w:rsidRPr="009B3450">
        <w:t>. Obiectivele proiectului</w:t>
      </w:r>
      <w:bookmarkEnd w:id="29"/>
      <w:bookmarkEnd w:id="30"/>
      <w:r w:rsidRPr="009B3450">
        <w:t xml:space="preserve"> </w:t>
      </w:r>
    </w:p>
    <w:p w14:paraId="5C6E86EF" w14:textId="77777777" w:rsidR="00F14701" w:rsidRPr="009B3450" w:rsidRDefault="00F14701" w:rsidP="00F14701">
      <w:pPr>
        <w:autoSpaceDE w:val="0"/>
        <w:autoSpaceDN w:val="0"/>
        <w:adjustRightInd w:val="0"/>
        <w:spacing w:after="0" w:line="240" w:lineRule="auto"/>
        <w:jc w:val="both"/>
        <w:rPr>
          <w:szCs w:val="24"/>
        </w:rPr>
      </w:pPr>
    </w:p>
    <w:p w14:paraId="54455210" w14:textId="77777777" w:rsidR="00D75AAF" w:rsidRPr="00517783" w:rsidRDefault="00D75AAF" w:rsidP="00D75AAF">
      <w:pPr>
        <w:spacing w:after="0" w:line="240" w:lineRule="auto"/>
        <w:jc w:val="both"/>
        <w:rPr>
          <w:rFonts w:cs="Times New Roman"/>
          <w:szCs w:val="24"/>
        </w:rPr>
      </w:pPr>
      <w:r w:rsidRPr="00517783">
        <w:rPr>
          <w:rFonts w:cs="Times New Roman"/>
          <w:szCs w:val="24"/>
        </w:rPr>
        <w:t xml:space="preserve">Obiectivul general al proiectului va fi stabilit în directă corelare cu obiectivul specific OS </w:t>
      </w:r>
      <w:r>
        <w:rPr>
          <w:rFonts w:cs="Times New Roman"/>
          <w:szCs w:val="24"/>
        </w:rPr>
        <w:t>5.1.</w:t>
      </w:r>
      <w:r w:rsidRPr="00517783">
        <w:rPr>
          <w:rFonts w:cs="Times New Roman"/>
          <w:szCs w:val="24"/>
        </w:rPr>
        <w:t xml:space="preserve"> și cu acțiunea selectată spre finanțare, conform secțiunii 2.1., în conformitate cu indicațiile din Anexele 1. </w:t>
      </w:r>
    </w:p>
    <w:p w14:paraId="026A2395" w14:textId="77777777" w:rsidR="00D75AAF" w:rsidRPr="00517783" w:rsidRDefault="00D75AAF" w:rsidP="00D75AAF">
      <w:pPr>
        <w:spacing w:after="0" w:line="240" w:lineRule="auto"/>
        <w:jc w:val="both"/>
        <w:rPr>
          <w:rFonts w:cs="Times New Roman"/>
          <w:szCs w:val="24"/>
        </w:rPr>
      </w:pPr>
    </w:p>
    <w:p w14:paraId="3CE3B098" w14:textId="60E60C82" w:rsidR="00D75AAF" w:rsidRPr="00C55D80" w:rsidRDefault="00D75AAF" w:rsidP="00D75AAF">
      <w:pPr>
        <w:spacing w:after="0" w:line="240" w:lineRule="auto"/>
        <w:jc w:val="both"/>
        <w:rPr>
          <w:rFonts w:cs="Times New Roman"/>
          <w:szCs w:val="24"/>
        </w:rPr>
      </w:pPr>
      <w:r w:rsidRPr="00D75AAF">
        <w:rPr>
          <w:rFonts w:cs="Times New Roman"/>
          <w:szCs w:val="24"/>
        </w:rPr>
        <w:t>Obiectivul va face referire la prevenirea principalelor riscului la inundații și va descrie modul în care proiectul contribuie la indicatorii de rezultat ai programului (secțiunile corespondente pentru B.4.1. și B 4.2. din Notificarea proiectului fazat și secțiunea Obiective proiect din proiectele non-majore).</w:t>
      </w:r>
    </w:p>
    <w:p w14:paraId="05FA8A2C" w14:textId="77777777" w:rsidR="00D75AAF" w:rsidRPr="00C55D80" w:rsidRDefault="00D75AAF" w:rsidP="00D75AAF">
      <w:pPr>
        <w:spacing w:after="0" w:line="240" w:lineRule="auto"/>
        <w:jc w:val="both"/>
        <w:rPr>
          <w:rFonts w:cs="Times New Roman"/>
          <w:szCs w:val="24"/>
        </w:rPr>
      </w:pPr>
    </w:p>
    <w:p w14:paraId="77936105" w14:textId="77777777" w:rsidR="00D75AAF" w:rsidRPr="00C55D80" w:rsidRDefault="00D75AAF" w:rsidP="00D75AAF">
      <w:pPr>
        <w:spacing w:after="0" w:line="240" w:lineRule="auto"/>
        <w:jc w:val="both"/>
        <w:rPr>
          <w:rFonts w:cs="Times New Roman"/>
          <w:szCs w:val="24"/>
        </w:rPr>
      </w:pPr>
      <w:r w:rsidRPr="00C55D80">
        <w:rPr>
          <w:rFonts w:cs="Times New Roman"/>
          <w:szCs w:val="24"/>
        </w:rPr>
        <w:t xml:space="preserve">Toate obiectivele specifice, acolo unde sunt identificate, vor fi cuantificate în indicatori. Modul de stabilire a indicatorilor este prezentat în secțiunea 1.6. </w:t>
      </w:r>
    </w:p>
    <w:p w14:paraId="6BFDEF01" w14:textId="77777777" w:rsidR="00D75AAF" w:rsidRPr="00C55D80" w:rsidRDefault="00D75AAF" w:rsidP="00D75AAF">
      <w:pPr>
        <w:spacing w:after="0" w:line="240" w:lineRule="auto"/>
        <w:jc w:val="both"/>
        <w:rPr>
          <w:rFonts w:cs="Times New Roman"/>
          <w:szCs w:val="24"/>
        </w:rPr>
      </w:pPr>
    </w:p>
    <w:p w14:paraId="08C319AC" w14:textId="77777777" w:rsidR="00F14701" w:rsidRPr="009B3450" w:rsidRDefault="00F14701" w:rsidP="00F14701">
      <w:pPr>
        <w:spacing w:after="0" w:line="240" w:lineRule="auto"/>
        <w:jc w:val="both"/>
        <w:rPr>
          <w:rFonts w:cs="Times New Roman"/>
          <w:szCs w:val="24"/>
        </w:rPr>
      </w:pPr>
    </w:p>
    <w:p w14:paraId="3FBC9062" w14:textId="77777777" w:rsidR="00F14701" w:rsidRPr="009B3450" w:rsidRDefault="00F14701" w:rsidP="00F14701">
      <w:pPr>
        <w:pStyle w:val="Heading2"/>
        <w:shd w:val="clear" w:color="auto" w:fill="9CC2E5" w:themeFill="accent1" w:themeFillTint="99"/>
        <w:spacing w:before="0"/>
        <w:jc w:val="both"/>
      </w:pPr>
      <w:bookmarkStart w:id="31" w:name="_Toc460384995"/>
      <w:bookmarkStart w:id="32" w:name="_Toc470766563"/>
      <w:r w:rsidRPr="009B3450">
        <w:t>3.</w:t>
      </w:r>
      <w:r>
        <w:t>4</w:t>
      </w:r>
      <w:r w:rsidRPr="009B3450">
        <w:t>. Context și justificare</w:t>
      </w:r>
      <w:bookmarkEnd w:id="31"/>
      <w:bookmarkEnd w:id="32"/>
      <w:r w:rsidRPr="009B3450">
        <w:t xml:space="preserve"> </w:t>
      </w:r>
    </w:p>
    <w:p w14:paraId="3FFBE295" w14:textId="77777777" w:rsidR="00F14701" w:rsidRPr="009B3450" w:rsidRDefault="00F14701" w:rsidP="00F14701">
      <w:pPr>
        <w:spacing w:after="0" w:line="240" w:lineRule="auto"/>
        <w:jc w:val="both"/>
        <w:rPr>
          <w:rFonts w:cs="Times New Roman"/>
          <w:szCs w:val="24"/>
        </w:rPr>
      </w:pPr>
    </w:p>
    <w:p w14:paraId="3C702741" w14:textId="063AFA55" w:rsidR="00F14701" w:rsidRDefault="00F14701" w:rsidP="00F14701">
      <w:pPr>
        <w:spacing w:after="0" w:line="240" w:lineRule="auto"/>
        <w:jc w:val="both"/>
        <w:rPr>
          <w:rFonts w:eastAsia="Times New Roman" w:cs="Times New Roman"/>
          <w:szCs w:val="24"/>
        </w:rPr>
      </w:pPr>
      <w:r w:rsidRPr="001430C5">
        <w:rPr>
          <w:rFonts w:eastAsia="Times New Roman" w:cs="Times New Roman"/>
          <w:szCs w:val="24"/>
        </w:rPr>
        <w:t>Cererea de fi</w:t>
      </w:r>
      <w:r w:rsidR="005E10E1">
        <w:rPr>
          <w:rFonts w:eastAsia="Times New Roman" w:cs="Times New Roman"/>
          <w:szCs w:val="24"/>
        </w:rPr>
        <w:t>nanțare/</w:t>
      </w:r>
      <w:r>
        <w:rPr>
          <w:rFonts w:eastAsia="Times New Roman" w:cs="Times New Roman"/>
          <w:szCs w:val="24"/>
        </w:rPr>
        <w:t xml:space="preserve">Notificarea </w:t>
      </w:r>
      <w:r w:rsidRPr="001430C5">
        <w:rPr>
          <w:rFonts w:eastAsia="Times New Roman" w:cs="Times New Roman"/>
          <w:szCs w:val="24"/>
        </w:rPr>
        <w:t xml:space="preserve">va </w:t>
      </w:r>
      <w:r>
        <w:rPr>
          <w:rFonts w:eastAsia="Times New Roman" w:cs="Times New Roman"/>
          <w:szCs w:val="24"/>
        </w:rPr>
        <w:t xml:space="preserve">prezenta </w:t>
      </w:r>
      <w:r w:rsidRPr="001430C5">
        <w:rPr>
          <w:rFonts w:eastAsia="Times New Roman" w:cs="Times New Roman"/>
          <w:szCs w:val="24"/>
        </w:rPr>
        <w:t>justifica</w:t>
      </w:r>
      <w:r>
        <w:rPr>
          <w:rFonts w:eastAsia="Times New Roman" w:cs="Times New Roman"/>
          <w:szCs w:val="24"/>
        </w:rPr>
        <w:t>rea</w:t>
      </w:r>
      <w:r w:rsidRPr="001430C5">
        <w:rPr>
          <w:rFonts w:eastAsia="Times New Roman" w:cs="Times New Roman"/>
          <w:szCs w:val="24"/>
        </w:rPr>
        <w:t xml:space="preserve"> investiției</w:t>
      </w:r>
      <w:r>
        <w:rPr>
          <w:rFonts w:eastAsia="Times New Roman" w:cs="Times New Roman"/>
          <w:szCs w:val="24"/>
        </w:rPr>
        <w:t xml:space="preserve"> atât din perspectiva necesității de  finalizare a proiectului fazat</w:t>
      </w:r>
      <w:r w:rsidRPr="001430C5">
        <w:rPr>
          <w:rFonts w:eastAsia="Times New Roman" w:cs="Times New Roman"/>
          <w:szCs w:val="24"/>
        </w:rPr>
        <w:t xml:space="preserve">, </w:t>
      </w:r>
      <w:r>
        <w:rPr>
          <w:rFonts w:eastAsia="Times New Roman" w:cs="Times New Roman"/>
          <w:szCs w:val="24"/>
        </w:rPr>
        <w:t>cât și</w:t>
      </w:r>
      <w:r w:rsidRPr="001430C5">
        <w:rPr>
          <w:rFonts w:eastAsia="Times New Roman" w:cs="Times New Roman"/>
          <w:szCs w:val="24"/>
        </w:rPr>
        <w:t xml:space="preserve"> din perspectiva prevenirii și reducerii consecințelor inundațiilor asupra activităților socio-economice, a vieții și să</w:t>
      </w:r>
      <w:r>
        <w:rPr>
          <w:rFonts w:eastAsia="Times New Roman" w:cs="Times New Roman"/>
          <w:szCs w:val="24"/>
        </w:rPr>
        <w:t>nătății oamenilor și a mediului</w:t>
      </w:r>
      <w:r w:rsidRPr="001430C5">
        <w:rPr>
          <w:rFonts w:eastAsia="Times New Roman" w:cs="Times New Roman"/>
          <w:szCs w:val="24"/>
        </w:rPr>
        <w:t xml:space="preserve">. </w:t>
      </w:r>
    </w:p>
    <w:p w14:paraId="359EABD3" w14:textId="77777777" w:rsidR="00F14701" w:rsidRPr="001430C5" w:rsidRDefault="00F14701" w:rsidP="00F14701">
      <w:pPr>
        <w:spacing w:after="0" w:line="240" w:lineRule="auto"/>
        <w:jc w:val="both"/>
        <w:rPr>
          <w:rFonts w:eastAsia="Times New Roman" w:cs="Times New Roman"/>
          <w:szCs w:val="24"/>
        </w:rPr>
      </w:pPr>
    </w:p>
    <w:p w14:paraId="3BC70AA2" w14:textId="77777777" w:rsidR="00F14701" w:rsidRDefault="00F14701" w:rsidP="00F14701">
      <w:pPr>
        <w:spacing w:after="0" w:line="240" w:lineRule="auto"/>
        <w:jc w:val="both"/>
        <w:rPr>
          <w:rFonts w:eastAsia="Times New Roman" w:cs="Times New Roman"/>
          <w:szCs w:val="24"/>
        </w:rPr>
      </w:pPr>
      <w:r>
        <w:rPr>
          <w:rFonts w:eastAsia="Times New Roman" w:cs="Times New Roman"/>
          <w:szCs w:val="24"/>
        </w:rPr>
        <w:t>Proiectele de prevenire a riscului la inundații vor fi justificate astfel prin:</w:t>
      </w:r>
    </w:p>
    <w:p w14:paraId="5DEFA9F6" w14:textId="5806472F" w:rsidR="00F14701" w:rsidRPr="00954C37" w:rsidRDefault="00F14701" w:rsidP="00F14701">
      <w:pPr>
        <w:pStyle w:val="ListParagraph"/>
        <w:numPr>
          <w:ilvl w:val="0"/>
          <w:numId w:val="52"/>
        </w:numPr>
        <w:spacing w:after="0" w:line="240" w:lineRule="auto"/>
        <w:jc w:val="both"/>
        <w:rPr>
          <w:rFonts w:eastAsia="Times New Roman" w:cs="Times New Roman"/>
          <w:szCs w:val="24"/>
        </w:rPr>
      </w:pPr>
      <w:r w:rsidRPr="00954C37">
        <w:rPr>
          <w:rFonts w:eastAsia="Times New Roman" w:cs="Times New Roman"/>
          <w:szCs w:val="24"/>
        </w:rPr>
        <w:t>Planuril</w:t>
      </w:r>
      <w:r>
        <w:rPr>
          <w:rFonts w:eastAsia="Times New Roman" w:cs="Times New Roman"/>
          <w:szCs w:val="24"/>
        </w:rPr>
        <w:t>e</w:t>
      </w:r>
      <w:r w:rsidRPr="00954C37">
        <w:rPr>
          <w:rFonts w:eastAsia="Times New Roman" w:cs="Times New Roman"/>
          <w:szCs w:val="24"/>
        </w:rPr>
        <w:t xml:space="preserve"> de Management al Riscului la Inundații </w:t>
      </w:r>
      <w:r>
        <w:rPr>
          <w:rFonts w:eastAsia="Times New Roman" w:cs="Times New Roman"/>
          <w:szCs w:val="24"/>
        </w:rPr>
        <w:t>ela</w:t>
      </w:r>
      <w:r w:rsidRPr="00954C37">
        <w:rPr>
          <w:rFonts w:eastAsia="Times New Roman" w:cs="Times New Roman"/>
          <w:szCs w:val="24"/>
        </w:rPr>
        <w:t xml:space="preserve">borate conform Directivei privind Inundațiile, </w:t>
      </w:r>
    </w:p>
    <w:p w14:paraId="4E583CA6" w14:textId="30623D04" w:rsidR="00F14701" w:rsidRPr="00954C37" w:rsidRDefault="00F14701" w:rsidP="00F14701">
      <w:pPr>
        <w:pStyle w:val="ListParagraph"/>
        <w:numPr>
          <w:ilvl w:val="0"/>
          <w:numId w:val="52"/>
        </w:numPr>
        <w:spacing w:after="0" w:line="240" w:lineRule="auto"/>
        <w:jc w:val="both"/>
        <w:rPr>
          <w:rFonts w:eastAsia="Times New Roman" w:cs="Times New Roman"/>
          <w:szCs w:val="24"/>
        </w:rPr>
      </w:pPr>
      <w:r w:rsidRPr="00954C37">
        <w:rPr>
          <w:rFonts w:eastAsia="Times New Roman" w:cs="Times New Roman"/>
          <w:szCs w:val="24"/>
        </w:rPr>
        <w:t>Strategia Naţională a României privind Schi</w:t>
      </w:r>
      <w:r w:rsidR="005E10E1">
        <w:rPr>
          <w:rFonts w:eastAsia="Times New Roman" w:cs="Times New Roman"/>
          <w:szCs w:val="24"/>
        </w:rPr>
        <w:t>mbările Climatice 2013-</w:t>
      </w:r>
      <w:r w:rsidRPr="00954C37">
        <w:rPr>
          <w:rFonts w:eastAsia="Times New Roman" w:cs="Times New Roman"/>
          <w:szCs w:val="24"/>
        </w:rPr>
        <w:t>2020 și Planul de acțiune pentru adaptarea la schimbările climatice.</w:t>
      </w:r>
    </w:p>
    <w:p w14:paraId="2A1B96EE" w14:textId="77777777" w:rsidR="00F14701" w:rsidRDefault="00F14701" w:rsidP="00F14701">
      <w:pPr>
        <w:spacing w:after="0" w:line="240" w:lineRule="auto"/>
        <w:jc w:val="both"/>
        <w:rPr>
          <w:rFonts w:eastAsia="Times New Roman" w:cs="Times New Roman"/>
          <w:szCs w:val="24"/>
        </w:rPr>
      </w:pPr>
    </w:p>
    <w:p w14:paraId="7F79EE24" w14:textId="32BF8D6C" w:rsidR="00F14701" w:rsidRDefault="00F14701" w:rsidP="00F14701">
      <w:pPr>
        <w:spacing w:after="0" w:line="240" w:lineRule="auto"/>
        <w:jc w:val="both"/>
        <w:rPr>
          <w:rFonts w:eastAsia="Times New Roman" w:cs="Times New Roman"/>
          <w:szCs w:val="24"/>
        </w:rPr>
      </w:pPr>
      <w:r>
        <w:rPr>
          <w:rFonts w:eastAsia="Times New Roman" w:cs="Times New Roman"/>
          <w:szCs w:val="24"/>
        </w:rPr>
        <w:t>Fiecare proiect va prezenta corelarea proiectelor fazate cu măsurile cuprinse în PMRI și cele în Planul de Management al Bazinului Hidrografic</w:t>
      </w:r>
      <w:r w:rsidR="00096C16">
        <w:rPr>
          <w:rFonts w:eastAsia="Times New Roman" w:cs="Times New Roman"/>
          <w:szCs w:val="24"/>
        </w:rPr>
        <w:t>, după caz</w:t>
      </w:r>
      <w:r>
        <w:rPr>
          <w:rFonts w:eastAsia="Times New Roman" w:cs="Times New Roman"/>
          <w:szCs w:val="24"/>
        </w:rPr>
        <w:t>.</w:t>
      </w:r>
    </w:p>
    <w:p w14:paraId="03B1D870" w14:textId="77777777" w:rsidR="00F14701" w:rsidRDefault="00F14701" w:rsidP="00F14701">
      <w:pPr>
        <w:spacing w:after="0" w:line="240" w:lineRule="auto"/>
        <w:jc w:val="both"/>
        <w:rPr>
          <w:rFonts w:eastAsia="Times New Roman" w:cs="Times New Roman"/>
          <w:szCs w:val="24"/>
        </w:rPr>
      </w:pPr>
    </w:p>
    <w:p w14:paraId="58C8EFD1" w14:textId="743F848C" w:rsidR="00F14701" w:rsidRDefault="00F14701" w:rsidP="00F14701">
      <w:pPr>
        <w:spacing w:after="0" w:line="240" w:lineRule="auto"/>
        <w:jc w:val="both"/>
        <w:rPr>
          <w:rFonts w:eastAsia="Times New Roman" w:cs="Times New Roman"/>
          <w:szCs w:val="24"/>
        </w:rPr>
      </w:pPr>
      <w:r>
        <w:rPr>
          <w:rFonts w:eastAsia="Times New Roman" w:cs="Times New Roman"/>
          <w:szCs w:val="24"/>
        </w:rPr>
        <w:t xml:space="preserve">Justificarea va fi prezentată detaliat într-o anexă și va </w:t>
      </w:r>
      <w:r w:rsidR="00234169">
        <w:rPr>
          <w:rFonts w:eastAsia="Times New Roman" w:cs="Times New Roman"/>
          <w:szCs w:val="24"/>
        </w:rPr>
        <w:t>analiza și</w:t>
      </w:r>
      <w:r w:rsidRPr="004D3E8F">
        <w:rPr>
          <w:rFonts w:eastAsia="Times New Roman" w:cs="Times New Roman"/>
          <w:szCs w:val="24"/>
        </w:rPr>
        <w:t xml:space="preserve"> următoarele elemente</w:t>
      </w:r>
      <w:r w:rsidR="00234169">
        <w:rPr>
          <w:rFonts w:eastAsia="Times New Roman" w:cs="Times New Roman"/>
          <w:szCs w:val="24"/>
        </w:rPr>
        <w:t>, chiar dacă acestea nu au fost solicitate la momentul aprobării proiectului fazat</w:t>
      </w:r>
      <w:r w:rsidRPr="004D3E8F">
        <w:rPr>
          <w:rFonts w:eastAsia="Times New Roman" w:cs="Times New Roman"/>
          <w:szCs w:val="24"/>
        </w:rPr>
        <w:t>:</w:t>
      </w:r>
    </w:p>
    <w:p w14:paraId="7EFD7EE0" w14:textId="77777777" w:rsidR="00C714F7" w:rsidRPr="004D3E8F" w:rsidRDefault="00C714F7" w:rsidP="00C714F7">
      <w:pPr>
        <w:pStyle w:val="ListParagraph"/>
        <w:numPr>
          <w:ilvl w:val="3"/>
          <w:numId w:val="4"/>
        </w:numPr>
        <w:spacing w:after="0" w:line="240" w:lineRule="auto"/>
        <w:ind w:left="426" w:hanging="426"/>
        <w:jc w:val="both"/>
        <w:rPr>
          <w:rFonts w:eastAsia="Times New Roman" w:cs="Times New Roman"/>
          <w:szCs w:val="24"/>
        </w:rPr>
      </w:pPr>
      <w:r w:rsidRPr="004D3E8F">
        <w:rPr>
          <w:rFonts w:eastAsia="Times New Roman" w:cs="Times New Roman"/>
          <w:szCs w:val="24"/>
        </w:rPr>
        <w:t xml:space="preserve">Cartarea riscului de inundații, în corelare cu activitățile vulnerabile; </w:t>
      </w:r>
    </w:p>
    <w:p w14:paraId="5DF946A4" w14:textId="77777777" w:rsidR="00C714F7" w:rsidRPr="004D3E8F" w:rsidRDefault="00C714F7" w:rsidP="00C714F7">
      <w:pPr>
        <w:pStyle w:val="ListParagraph"/>
        <w:numPr>
          <w:ilvl w:val="3"/>
          <w:numId w:val="4"/>
        </w:numPr>
        <w:spacing w:after="0" w:line="240" w:lineRule="auto"/>
        <w:ind w:left="426" w:hanging="426"/>
        <w:jc w:val="both"/>
        <w:rPr>
          <w:rFonts w:eastAsia="Times New Roman" w:cs="Times New Roman"/>
          <w:szCs w:val="24"/>
        </w:rPr>
      </w:pPr>
      <w:r w:rsidRPr="004D3E8F">
        <w:rPr>
          <w:rFonts w:eastAsia="Times New Roman" w:cs="Times New Roman"/>
          <w:szCs w:val="24"/>
        </w:rPr>
        <w:t xml:space="preserve">Cuantificarea daunelor corespunzătoare (costuri agregate, în euro, inclusiv decese, distrugere fizică și costurile care decurg din întreruperea activităţii economice); </w:t>
      </w:r>
    </w:p>
    <w:p w14:paraId="3F17F7BE" w14:textId="761F9698" w:rsidR="00C714F7" w:rsidRDefault="00C714F7" w:rsidP="00C714F7">
      <w:pPr>
        <w:pStyle w:val="ListParagraph"/>
        <w:numPr>
          <w:ilvl w:val="3"/>
          <w:numId w:val="4"/>
        </w:numPr>
        <w:spacing w:after="0" w:line="240" w:lineRule="auto"/>
        <w:ind w:left="426" w:hanging="426"/>
        <w:jc w:val="both"/>
        <w:rPr>
          <w:rFonts w:eastAsia="Times New Roman" w:cs="Times New Roman"/>
          <w:szCs w:val="24"/>
        </w:rPr>
      </w:pPr>
      <w:r w:rsidRPr="004D3E8F">
        <w:rPr>
          <w:rFonts w:eastAsia="Times New Roman" w:cs="Times New Roman"/>
          <w:szCs w:val="24"/>
        </w:rPr>
        <w:t>Stabilirea justificării pentru perioada de recurență ce va fi luată în considerare, pe baza unei justificări economice (costul estimat al măsurilo</w:t>
      </w:r>
      <w:r>
        <w:rPr>
          <w:rFonts w:eastAsia="Times New Roman" w:cs="Times New Roman"/>
          <w:szCs w:val="24"/>
        </w:rPr>
        <w:t>r de prevenire a inundațiilor/</w:t>
      </w:r>
      <w:r w:rsidRPr="004D3E8F">
        <w:rPr>
          <w:rFonts w:eastAsia="Times New Roman" w:cs="Times New Roman"/>
          <w:szCs w:val="24"/>
        </w:rPr>
        <w:t xml:space="preserve">daune evitate testate pentru mai multe perioade recurență); </w:t>
      </w:r>
    </w:p>
    <w:p w14:paraId="1587F8A9" w14:textId="77777777" w:rsidR="00C714F7" w:rsidRPr="004D3E8F" w:rsidRDefault="00C714F7" w:rsidP="00C714F7">
      <w:pPr>
        <w:pStyle w:val="ListParagraph"/>
        <w:numPr>
          <w:ilvl w:val="3"/>
          <w:numId w:val="4"/>
        </w:numPr>
        <w:spacing w:after="0" w:line="240" w:lineRule="auto"/>
        <w:ind w:left="426" w:hanging="426"/>
        <w:jc w:val="both"/>
        <w:rPr>
          <w:rFonts w:eastAsia="Times New Roman" w:cs="Times New Roman"/>
          <w:szCs w:val="24"/>
        </w:rPr>
      </w:pPr>
      <w:r w:rsidRPr="004D3E8F">
        <w:rPr>
          <w:rFonts w:eastAsia="Times New Roman" w:cs="Times New Roman"/>
          <w:szCs w:val="24"/>
        </w:rPr>
        <w:t xml:space="preserve">Proiectarea măsurilor de prevenire (pe baza unui model hidromorfologic bine calibrat); </w:t>
      </w:r>
    </w:p>
    <w:p w14:paraId="1C5B2D8F" w14:textId="77777777" w:rsidR="00C714F7" w:rsidRPr="004D3E8F" w:rsidRDefault="00C714F7" w:rsidP="00C714F7">
      <w:pPr>
        <w:pStyle w:val="ListParagraph"/>
        <w:numPr>
          <w:ilvl w:val="3"/>
          <w:numId w:val="4"/>
        </w:numPr>
        <w:spacing w:after="0" w:line="240" w:lineRule="auto"/>
        <w:ind w:left="426" w:hanging="426"/>
        <w:jc w:val="both"/>
        <w:rPr>
          <w:rFonts w:eastAsia="Times New Roman" w:cs="Times New Roman"/>
          <w:szCs w:val="24"/>
        </w:rPr>
      </w:pPr>
      <w:r w:rsidRPr="004D3E8F">
        <w:rPr>
          <w:rFonts w:eastAsia="Times New Roman" w:cs="Times New Roman"/>
          <w:szCs w:val="24"/>
        </w:rPr>
        <w:t xml:space="preserve">Identificarea măsurilor adecvate de prevenire a inundațiilor, pe baza unei analize de opțiuni și a prioritizării intervențiilor specifice infrastructurii verzi; </w:t>
      </w:r>
    </w:p>
    <w:p w14:paraId="70EF8955" w14:textId="77777777" w:rsidR="00C714F7" w:rsidRPr="004D3E8F" w:rsidRDefault="00C714F7" w:rsidP="00C714F7">
      <w:pPr>
        <w:pStyle w:val="ListParagraph"/>
        <w:numPr>
          <w:ilvl w:val="3"/>
          <w:numId w:val="4"/>
        </w:numPr>
        <w:spacing w:after="0" w:line="240" w:lineRule="auto"/>
        <w:ind w:left="426" w:hanging="426"/>
        <w:jc w:val="both"/>
        <w:rPr>
          <w:rFonts w:eastAsia="Times New Roman" w:cs="Times New Roman"/>
          <w:szCs w:val="24"/>
        </w:rPr>
      </w:pPr>
      <w:r w:rsidRPr="004D3E8F">
        <w:rPr>
          <w:rFonts w:eastAsia="Times New Roman" w:cs="Times New Roman"/>
          <w:szCs w:val="24"/>
        </w:rPr>
        <w:t xml:space="preserve">Stabilirea, pentru situaţiile cu recurenţă mare, cartografierea riscului rezidual; </w:t>
      </w:r>
    </w:p>
    <w:p w14:paraId="5A15AF50" w14:textId="4A8B7C24" w:rsidR="00F14701" w:rsidRPr="00C714F7" w:rsidRDefault="00C714F7" w:rsidP="00C714F7">
      <w:pPr>
        <w:pStyle w:val="ListParagraph"/>
        <w:numPr>
          <w:ilvl w:val="3"/>
          <w:numId w:val="4"/>
        </w:numPr>
        <w:spacing w:after="0" w:line="240" w:lineRule="auto"/>
        <w:ind w:left="426" w:hanging="426"/>
        <w:jc w:val="both"/>
        <w:rPr>
          <w:rFonts w:eastAsia="Times New Roman" w:cs="Times New Roman"/>
          <w:szCs w:val="24"/>
        </w:rPr>
      </w:pPr>
      <w:r w:rsidRPr="004D3E8F">
        <w:rPr>
          <w:rFonts w:eastAsia="Times New Roman" w:cs="Times New Roman"/>
          <w:szCs w:val="24"/>
        </w:rPr>
        <w:lastRenderedPageBreak/>
        <w:t xml:space="preserve">Stabilirea măsurilor "conservatoare" necesare (corelarea între hărți reziduale riscurile și documente de reglementare a managementului terenurilor, inclusiv a planurilor </w:t>
      </w:r>
      <w:r>
        <w:rPr>
          <w:rFonts w:eastAsia="Times New Roman" w:cs="Times New Roman"/>
          <w:szCs w:val="24"/>
        </w:rPr>
        <w:t>urbanistice), inclusiv măsurile/</w:t>
      </w:r>
      <w:r w:rsidRPr="004D3E8F">
        <w:rPr>
          <w:rFonts w:eastAsia="Times New Roman" w:cs="Times New Roman"/>
          <w:szCs w:val="24"/>
        </w:rPr>
        <w:t>regulamente necesare pentru a menține, în cel mai rău caz, caracteristicile bazinului hidrografic, împreună cu ipotezele  calibrate folosite pentru proiectarea măsurilor de prevenire a inundațiilor.</w:t>
      </w:r>
      <w:r w:rsidR="00F14701" w:rsidRPr="00C714F7">
        <w:rPr>
          <w:rFonts w:eastAsia="Times New Roman" w:cs="Times New Roman"/>
          <w:szCs w:val="24"/>
        </w:rPr>
        <w:t xml:space="preserve"> </w:t>
      </w:r>
    </w:p>
    <w:p w14:paraId="47B57EC7" w14:textId="77777777" w:rsidR="00F14701" w:rsidRDefault="00F14701" w:rsidP="00F14701">
      <w:pPr>
        <w:spacing w:after="0" w:line="240" w:lineRule="auto"/>
        <w:jc w:val="both"/>
        <w:rPr>
          <w:rFonts w:eastAsia="Times New Roman" w:cs="Times New Roman"/>
          <w:b/>
          <w:szCs w:val="24"/>
        </w:rPr>
      </w:pPr>
    </w:p>
    <w:p w14:paraId="5DC442E2" w14:textId="2BB4C894" w:rsidR="00F14701" w:rsidRDefault="00F14701" w:rsidP="00F14701">
      <w:pPr>
        <w:spacing w:after="0" w:line="240" w:lineRule="auto"/>
        <w:jc w:val="both"/>
        <w:rPr>
          <w:rFonts w:eastAsia="Times New Roman" w:cs="Times New Roman"/>
          <w:szCs w:val="24"/>
        </w:rPr>
      </w:pPr>
      <w:r w:rsidRPr="007D53F5">
        <w:rPr>
          <w:rFonts w:eastAsia="Times New Roman" w:cs="Times New Roman"/>
          <w:szCs w:val="24"/>
        </w:rPr>
        <w:t xml:space="preserve">Investițiile propuse prin POIM vor promova soluții orientate spre serviciile oferite de ecosisteme, investițiile în infrastructura verde aferentă fiind eligibilă din bugetul proiectelor. </w:t>
      </w:r>
      <w:r w:rsidR="00096C16">
        <w:rPr>
          <w:rFonts w:eastAsia="Times New Roman" w:cs="Times New Roman"/>
          <w:szCs w:val="24"/>
        </w:rPr>
        <w:t>Pentru proiectele fazate, analiza privind coordonarea cu PMRI va cuprinde și modul în care au fost luate în considerare în proiectul inițial</w:t>
      </w:r>
      <w:r w:rsidRPr="007D53F5">
        <w:rPr>
          <w:rFonts w:eastAsia="Times New Roman" w:cs="Times New Roman"/>
          <w:szCs w:val="24"/>
        </w:rPr>
        <w:t xml:space="preserve"> cel</w:t>
      </w:r>
      <w:r w:rsidR="00096C16">
        <w:rPr>
          <w:rFonts w:eastAsia="Times New Roman" w:cs="Times New Roman"/>
          <w:szCs w:val="24"/>
        </w:rPr>
        <w:t>e</w:t>
      </w:r>
      <w:r w:rsidRPr="007D53F5">
        <w:rPr>
          <w:rFonts w:eastAsia="Times New Roman" w:cs="Times New Roman"/>
          <w:szCs w:val="24"/>
        </w:rPr>
        <w:t xml:space="preserve"> mai potrivite soluţii din punct de vedere al serviciilor ecosistemice, care să răspundă nevoilor de prevenire și protecție.</w:t>
      </w:r>
    </w:p>
    <w:p w14:paraId="2F196D3F" w14:textId="77777777" w:rsidR="006E1664" w:rsidRDefault="006E1664" w:rsidP="00F14701">
      <w:pPr>
        <w:spacing w:after="0" w:line="240" w:lineRule="auto"/>
        <w:jc w:val="both"/>
        <w:rPr>
          <w:rFonts w:eastAsia="Times New Roman" w:cs="Times New Roman"/>
          <w:szCs w:val="24"/>
        </w:rPr>
      </w:pPr>
    </w:p>
    <w:p w14:paraId="6E79FB8B" w14:textId="77777777" w:rsidR="00F14701" w:rsidRPr="009B3450" w:rsidRDefault="00F14701" w:rsidP="00F14701">
      <w:pPr>
        <w:pStyle w:val="Heading2"/>
        <w:shd w:val="clear" w:color="auto" w:fill="9CC2E5" w:themeFill="accent1" w:themeFillTint="99"/>
        <w:spacing w:before="0"/>
      </w:pPr>
      <w:bookmarkStart w:id="33" w:name="_Toc460384996"/>
      <w:bookmarkStart w:id="34" w:name="_Toc470766564"/>
      <w:r w:rsidRPr="009B3450">
        <w:t>3.</w:t>
      </w:r>
      <w:r>
        <w:t>5</w:t>
      </w:r>
      <w:r w:rsidRPr="009B3450">
        <w:t>. Sustenabilitate</w:t>
      </w:r>
      <w:bookmarkEnd w:id="33"/>
      <w:bookmarkEnd w:id="34"/>
    </w:p>
    <w:p w14:paraId="58B3EE1E" w14:textId="77777777" w:rsidR="00F14701" w:rsidRPr="006E1664" w:rsidRDefault="00F14701" w:rsidP="00C714F7">
      <w:pPr>
        <w:autoSpaceDE w:val="0"/>
        <w:autoSpaceDN w:val="0"/>
        <w:adjustRightInd w:val="0"/>
        <w:spacing w:after="0" w:line="240" w:lineRule="auto"/>
        <w:jc w:val="both"/>
      </w:pPr>
    </w:p>
    <w:p w14:paraId="09C2E106" w14:textId="77777777" w:rsidR="00F14701" w:rsidRPr="009B3450" w:rsidRDefault="00F14701" w:rsidP="00F14701">
      <w:pPr>
        <w:spacing w:after="0" w:line="240" w:lineRule="auto"/>
        <w:jc w:val="both"/>
        <w:rPr>
          <w:rFonts w:cs="Times New Roman"/>
          <w:szCs w:val="24"/>
        </w:rPr>
      </w:pPr>
      <w:r w:rsidRPr="009B3450">
        <w:rPr>
          <w:rFonts w:cs="Times New Roman"/>
          <w:szCs w:val="24"/>
        </w:rPr>
        <w:t>În cadrul acestei secțiuni vor fi prezentate informații privind:</w:t>
      </w:r>
    </w:p>
    <w:p w14:paraId="143F5AC8" w14:textId="77777777" w:rsidR="00F14701" w:rsidRPr="009B3450" w:rsidRDefault="00F14701" w:rsidP="00F14701">
      <w:pPr>
        <w:pStyle w:val="ListParagraph"/>
        <w:numPr>
          <w:ilvl w:val="0"/>
          <w:numId w:val="72"/>
        </w:numPr>
        <w:spacing w:before="120" w:after="0" w:line="240" w:lineRule="auto"/>
        <w:ind w:left="425" w:hanging="425"/>
        <w:contextualSpacing w:val="0"/>
        <w:jc w:val="both"/>
        <w:rPr>
          <w:rFonts w:cs="Times New Roman"/>
          <w:szCs w:val="24"/>
        </w:rPr>
      </w:pPr>
      <w:r w:rsidRPr="009B3450">
        <w:rPr>
          <w:rFonts w:cs="Times New Roman"/>
          <w:szCs w:val="24"/>
        </w:rPr>
        <w:t xml:space="preserve">modul în care va fi gestionată infrastructura după încheierea proiectului; </w:t>
      </w:r>
    </w:p>
    <w:p w14:paraId="5D8A5597" w14:textId="77777777" w:rsidR="00F14701" w:rsidRPr="009B3450" w:rsidRDefault="00F14701" w:rsidP="00F14701">
      <w:pPr>
        <w:pStyle w:val="ListParagraph"/>
        <w:numPr>
          <w:ilvl w:val="0"/>
          <w:numId w:val="72"/>
        </w:numPr>
        <w:spacing w:after="0" w:line="240" w:lineRule="auto"/>
        <w:ind w:left="425" w:hanging="425"/>
        <w:contextualSpacing w:val="0"/>
        <w:jc w:val="both"/>
        <w:rPr>
          <w:rFonts w:cs="Times New Roman"/>
          <w:szCs w:val="24"/>
        </w:rPr>
      </w:pPr>
      <w:r w:rsidRPr="009B3450">
        <w:rPr>
          <w:rFonts w:cs="Times New Roman"/>
          <w:szCs w:val="24"/>
        </w:rPr>
        <w:t>măsurile planificate/luate de către beneficiar pentru a asigura utilizarea optimă a infrastructurii în faza de exploatare.</w:t>
      </w:r>
    </w:p>
    <w:p w14:paraId="1F025EC5" w14:textId="77777777" w:rsidR="00F14701" w:rsidRPr="009B3450" w:rsidRDefault="00F14701" w:rsidP="00F14701">
      <w:pPr>
        <w:pStyle w:val="ListParagraph"/>
        <w:spacing w:after="0" w:line="240" w:lineRule="auto"/>
        <w:ind w:left="425"/>
        <w:contextualSpacing w:val="0"/>
        <w:jc w:val="both"/>
        <w:rPr>
          <w:rFonts w:cs="Times New Roman"/>
          <w:szCs w:val="24"/>
        </w:rPr>
      </w:pPr>
    </w:p>
    <w:p w14:paraId="38FA6809" w14:textId="77777777" w:rsidR="00F14701" w:rsidRPr="009B3450" w:rsidRDefault="00F14701" w:rsidP="00F14701">
      <w:pPr>
        <w:pStyle w:val="Heading2"/>
        <w:shd w:val="clear" w:color="auto" w:fill="9CC2E5" w:themeFill="accent1" w:themeFillTint="99"/>
        <w:spacing w:before="0"/>
      </w:pPr>
      <w:bookmarkStart w:id="35" w:name="_Toc460384997"/>
      <w:bookmarkStart w:id="36" w:name="_Toc470766565"/>
      <w:r w:rsidRPr="009B3450">
        <w:t>3.</w:t>
      </w:r>
      <w:r>
        <w:t>6</w:t>
      </w:r>
      <w:r w:rsidRPr="009B3450">
        <w:t>.  Relevanță</w:t>
      </w:r>
      <w:bookmarkEnd w:id="35"/>
      <w:bookmarkEnd w:id="36"/>
    </w:p>
    <w:p w14:paraId="7975EB25" w14:textId="77777777" w:rsidR="00F14701" w:rsidRPr="009B3450" w:rsidRDefault="00F14701" w:rsidP="00F14701">
      <w:pPr>
        <w:autoSpaceDE w:val="0"/>
        <w:autoSpaceDN w:val="0"/>
        <w:adjustRightInd w:val="0"/>
        <w:spacing w:after="0" w:line="240" w:lineRule="auto"/>
        <w:jc w:val="both"/>
        <w:rPr>
          <w:rFonts w:cs="Times New Roman"/>
          <w:szCs w:val="24"/>
        </w:rPr>
      </w:pPr>
    </w:p>
    <w:p w14:paraId="3C706C39" w14:textId="77777777" w:rsidR="006E1664" w:rsidRPr="009769DA" w:rsidRDefault="006E1664" w:rsidP="006E1664">
      <w:pPr>
        <w:autoSpaceDE w:val="0"/>
        <w:autoSpaceDN w:val="0"/>
        <w:adjustRightInd w:val="0"/>
        <w:spacing w:after="0" w:line="240" w:lineRule="auto"/>
        <w:jc w:val="both"/>
        <w:rPr>
          <w:rFonts w:cs="Times New Roman"/>
          <w:szCs w:val="24"/>
        </w:rPr>
      </w:pPr>
      <w:bookmarkStart w:id="37" w:name="_Toc460384998"/>
      <w:r w:rsidRPr="009769DA">
        <w:rPr>
          <w:rFonts w:cs="Times New Roman"/>
          <w:szCs w:val="24"/>
        </w:rPr>
        <w:t>În cadrul acestei secțiuni se vor completa informații legate de relevanța proiectului în raport cu următoarele aspecte:</w:t>
      </w:r>
    </w:p>
    <w:p w14:paraId="3FF4A5F1" w14:textId="77777777" w:rsidR="006E1664" w:rsidRPr="009769DA" w:rsidRDefault="006E1664" w:rsidP="006E1664">
      <w:pPr>
        <w:pStyle w:val="ListParagraph"/>
        <w:numPr>
          <w:ilvl w:val="1"/>
          <w:numId w:val="68"/>
        </w:numPr>
        <w:autoSpaceDE w:val="0"/>
        <w:autoSpaceDN w:val="0"/>
        <w:adjustRightInd w:val="0"/>
        <w:spacing w:after="0" w:line="240" w:lineRule="auto"/>
        <w:ind w:left="450" w:hanging="387"/>
        <w:jc w:val="both"/>
        <w:rPr>
          <w:rFonts w:cs="Times New Roman"/>
          <w:szCs w:val="24"/>
        </w:rPr>
      </w:pPr>
      <w:r w:rsidRPr="009769DA">
        <w:rPr>
          <w:rFonts w:cs="Times New Roman"/>
          <w:szCs w:val="24"/>
        </w:rPr>
        <w:t>Contribuția la SUERD și identificarea ariei prioritare din SUERD la care contribuie</w:t>
      </w:r>
    </w:p>
    <w:p w14:paraId="2FAFBEED" w14:textId="77777777" w:rsidR="006E1664" w:rsidRPr="00B81CF6" w:rsidRDefault="006E1664" w:rsidP="006E1664">
      <w:pPr>
        <w:pStyle w:val="ListParagraph"/>
        <w:numPr>
          <w:ilvl w:val="1"/>
          <w:numId w:val="68"/>
        </w:numPr>
        <w:autoSpaceDE w:val="0"/>
        <w:autoSpaceDN w:val="0"/>
        <w:adjustRightInd w:val="0"/>
        <w:spacing w:after="0" w:line="240" w:lineRule="auto"/>
        <w:ind w:left="450" w:hanging="387"/>
        <w:jc w:val="both"/>
        <w:rPr>
          <w:rFonts w:cs="Times New Roman"/>
          <w:szCs w:val="24"/>
        </w:rPr>
      </w:pPr>
      <w:r>
        <w:rPr>
          <w:rFonts w:cs="Times New Roman"/>
          <w:szCs w:val="24"/>
        </w:rPr>
        <w:t xml:space="preserve">Prevederile Planurilor de Management al Riscului la Inundații </w:t>
      </w:r>
    </w:p>
    <w:p w14:paraId="043C4CF0" w14:textId="77777777" w:rsidR="006E1664" w:rsidRPr="006E1664" w:rsidRDefault="006E1664" w:rsidP="006E1664">
      <w:pPr>
        <w:autoSpaceDE w:val="0"/>
        <w:autoSpaceDN w:val="0"/>
        <w:adjustRightInd w:val="0"/>
        <w:spacing w:after="0" w:line="240" w:lineRule="auto"/>
        <w:jc w:val="both"/>
        <w:rPr>
          <w:rFonts w:cs="Times New Roman"/>
          <w:b/>
          <w:szCs w:val="24"/>
        </w:rPr>
      </w:pPr>
    </w:p>
    <w:p w14:paraId="18604791" w14:textId="77777777" w:rsidR="006E1664" w:rsidRDefault="006E1664" w:rsidP="006E1664">
      <w:pPr>
        <w:autoSpaceDE w:val="0"/>
        <w:autoSpaceDN w:val="0"/>
        <w:adjustRightInd w:val="0"/>
        <w:spacing w:after="0" w:line="240" w:lineRule="auto"/>
        <w:jc w:val="both"/>
        <w:rPr>
          <w:rFonts w:cs="Times New Roman"/>
          <w:szCs w:val="24"/>
        </w:rPr>
      </w:pPr>
      <w:r w:rsidRPr="009769DA">
        <w:rPr>
          <w:rFonts w:cs="Times New Roman"/>
          <w:szCs w:val="24"/>
        </w:rPr>
        <w:t>La secţiunea relevanţă, pentru strategiile selectate se va face o scurtă descriere a modului în care proiectul propus contribuie sau este relevant pentru strategiile selectate.</w:t>
      </w:r>
    </w:p>
    <w:p w14:paraId="40A637E1" w14:textId="77777777" w:rsidR="006E1664" w:rsidRDefault="006E1664" w:rsidP="006E1664">
      <w:pPr>
        <w:autoSpaceDE w:val="0"/>
        <w:autoSpaceDN w:val="0"/>
        <w:adjustRightInd w:val="0"/>
        <w:spacing w:after="0" w:line="240" w:lineRule="auto"/>
        <w:jc w:val="both"/>
        <w:rPr>
          <w:rFonts w:cs="Times New Roman"/>
          <w:szCs w:val="24"/>
        </w:rPr>
      </w:pPr>
    </w:p>
    <w:p w14:paraId="43BA810A" w14:textId="77777777" w:rsidR="006E1664" w:rsidRDefault="006E1664" w:rsidP="006E1664">
      <w:pPr>
        <w:autoSpaceDE w:val="0"/>
        <w:autoSpaceDN w:val="0"/>
        <w:adjustRightInd w:val="0"/>
        <w:spacing w:after="0" w:line="240" w:lineRule="auto"/>
        <w:jc w:val="both"/>
        <w:rPr>
          <w:rFonts w:cs="Times New Roman"/>
          <w:szCs w:val="24"/>
        </w:rPr>
      </w:pPr>
      <w:r>
        <w:rPr>
          <w:rFonts w:cs="Times New Roman"/>
          <w:szCs w:val="24"/>
        </w:rPr>
        <w:t>Conform POIM, toate proiectele promovate în cadrul OS 5.1. sunt relevante pentru atingerea obiectivelor SUERD.</w:t>
      </w:r>
    </w:p>
    <w:p w14:paraId="64F52F5A" w14:textId="77777777" w:rsidR="006E1664" w:rsidRPr="009769DA" w:rsidRDefault="006E1664" w:rsidP="006E1664">
      <w:pPr>
        <w:autoSpaceDE w:val="0"/>
        <w:autoSpaceDN w:val="0"/>
        <w:adjustRightInd w:val="0"/>
        <w:spacing w:after="0" w:line="240" w:lineRule="auto"/>
        <w:jc w:val="both"/>
        <w:rPr>
          <w:rFonts w:cs="Times New Roman"/>
          <w:szCs w:val="24"/>
        </w:rPr>
      </w:pPr>
    </w:p>
    <w:p w14:paraId="6B4127D3" w14:textId="77777777" w:rsidR="00F14701" w:rsidRPr="009B3450" w:rsidRDefault="00F14701" w:rsidP="00F14701">
      <w:pPr>
        <w:pStyle w:val="Heading2"/>
        <w:shd w:val="clear" w:color="auto" w:fill="9CC2E5" w:themeFill="accent1" w:themeFillTint="99"/>
        <w:spacing w:before="0"/>
      </w:pPr>
      <w:bookmarkStart w:id="38" w:name="_Toc470766566"/>
      <w:r w:rsidRPr="009B3450">
        <w:t>3.</w:t>
      </w:r>
      <w:r>
        <w:t>7</w:t>
      </w:r>
      <w:r w:rsidRPr="009B3450">
        <w:t>. Complementaritate</w:t>
      </w:r>
      <w:bookmarkEnd w:id="37"/>
      <w:bookmarkEnd w:id="38"/>
    </w:p>
    <w:p w14:paraId="3DA1CCDA" w14:textId="77777777" w:rsidR="00F14701" w:rsidRPr="009B3450" w:rsidRDefault="00F14701" w:rsidP="00F14701">
      <w:pPr>
        <w:spacing w:after="0" w:line="240" w:lineRule="auto"/>
        <w:jc w:val="both"/>
        <w:rPr>
          <w:rFonts w:cs="Times New Roman"/>
          <w:szCs w:val="24"/>
        </w:rPr>
      </w:pPr>
    </w:p>
    <w:p w14:paraId="033CA323" w14:textId="77777777" w:rsidR="00F14701" w:rsidRDefault="00F14701" w:rsidP="00F14701">
      <w:pPr>
        <w:spacing w:after="0" w:line="240" w:lineRule="auto"/>
        <w:jc w:val="both"/>
        <w:rPr>
          <w:rFonts w:cs="Times New Roman"/>
          <w:szCs w:val="24"/>
        </w:rPr>
      </w:pPr>
      <w:r w:rsidRPr="009B3450">
        <w:rPr>
          <w:rFonts w:cs="Times New Roman"/>
          <w:szCs w:val="24"/>
        </w:rPr>
        <w:t>Informațiile care vor fi evaluate în capitolul complementaritate permit Autorității de Management atât evaluarea capacității solicitantului de a implementa proiecte, cât și evitarea unui posibil caz de dublă finanțare.</w:t>
      </w:r>
    </w:p>
    <w:p w14:paraId="764F10A1" w14:textId="77777777" w:rsidR="00D401A7" w:rsidRPr="009B3450" w:rsidRDefault="00D401A7" w:rsidP="00F14701">
      <w:pPr>
        <w:spacing w:after="0" w:line="240" w:lineRule="auto"/>
        <w:jc w:val="both"/>
        <w:rPr>
          <w:rFonts w:cs="Times New Roman"/>
          <w:szCs w:val="24"/>
        </w:rPr>
      </w:pPr>
    </w:p>
    <w:p w14:paraId="484B2452" w14:textId="098B1031" w:rsidR="00F14701" w:rsidRPr="009B3450" w:rsidRDefault="00F14701" w:rsidP="00F14701">
      <w:pPr>
        <w:spacing w:after="0" w:line="240" w:lineRule="auto"/>
        <w:jc w:val="both"/>
        <w:rPr>
          <w:rFonts w:cs="Times New Roman"/>
          <w:szCs w:val="24"/>
        </w:rPr>
      </w:pPr>
      <w:r w:rsidRPr="009B3450">
        <w:rPr>
          <w:rFonts w:cs="Times New Roman"/>
          <w:szCs w:val="24"/>
        </w:rPr>
        <w:t>Pentru această secțiune, solicitantul nu va completa informații suplimentare. Acestea vor fi preluate din sistem, așa cum au fost introduse de către acesta la momentul înregistrării, în secțiunile p</w:t>
      </w:r>
      <w:r w:rsidR="005E10E1">
        <w:rPr>
          <w:rFonts w:cs="Times New Roman"/>
          <w:szCs w:val="24"/>
        </w:rPr>
        <w:t>rivind Finanțările anterioare/</w:t>
      </w:r>
      <w:r w:rsidRPr="009B3450">
        <w:rPr>
          <w:rFonts w:cs="Times New Roman"/>
          <w:szCs w:val="24"/>
        </w:rPr>
        <w:t>Finanțările solicitate.</w:t>
      </w:r>
    </w:p>
    <w:p w14:paraId="05BD36E3" w14:textId="77777777" w:rsidR="00F14701" w:rsidRPr="009B3450" w:rsidRDefault="00F14701" w:rsidP="00F14701">
      <w:pPr>
        <w:spacing w:after="0" w:line="240" w:lineRule="auto"/>
        <w:jc w:val="both"/>
        <w:rPr>
          <w:rFonts w:cs="Times New Roman"/>
          <w:szCs w:val="24"/>
        </w:rPr>
      </w:pPr>
    </w:p>
    <w:p w14:paraId="46EF4575" w14:textId="77777777" w:rsidR="00F14701" w:rsidRDefault="00F14701" w:rsidP="00F14701">
      <w:pPr>
        <w:spacing w:after="0" w:line="240" w:lineRule="auto"/>
        <w:jc w:val="both"/>
        <w:rPr>
          <w:rFonts w:cs="Times New Roman"/>
          <w:szCs w:val="24"/>
        </w:rPr>
      </w:pPr>
      <w:r w:rsidRPr="009B3450">
        <w:rPr>
          <w:rFonts w:cs="Times New Roman"/>
          <w:szCs w:val="24"/>
        </w:rPr>
        <w:t>În cazul în care proiectul propus este complementar cu proiecte promovate de către alte entități decât solicitantul, informațiile relevante se vor prezenta într-o anexă la cererea de finanțare.</w:t>
      </w:r>
    </w:p>
    <w:p w14:paraId="523DF7BC" w14:textId="77777777" w:rsidR="00D401A7" w:rsidRPr="009B3450" w:rsidRDefault="00D401A7" w:rsidP="00F14701">
      <w:pPr>
        <w:spacing w:after="0" w:line="240" w:lineRule="auto"/>
        <w:jc w:val="both"/>
        <w:rPr>
          <w:rFonts w:cs="Times New Roman"/>
          <w:szCs w:val="24"/>
        </w:rPr>
      </w:pPr>
    </w:p>
    <w:p w14:paraId="64486CAC" w14:textId="77777777" w:rsidR="00F14701" w:rsidRPr="009B3450" w:rsidRDefault="00F14701" w:rsidP="00F14701">
      <w:pPr>
        <w:pStyle w:val="Heading2"/>
        <w:shd w:val="clear" w:color="auto" w:fill="9CC2E5" w:themeFill="accent1" w:themeFillTint="99"/>
        <w:spacing w:before="0"/>
      </w:pPr>
      <w:bookmarkStart w:id="39" w:name="_Toc460384999"/>
      <w:bookmarkStart w:id="40" w:name="_Toc470766567"/>
      <w:r w:rsidRPr="009B3450">
        <w:t>3.</w:t>
      </w:r>
      <w:r>
        <w:t>8</w:t>
      </w:r>
      <w:r w:rsidRPr="009B3450">
        <w:t>. Aplicarea principiilor orizontale</w:t>
      </w:r>
      <w:bookmarkEnd w:id="39"/>
      <w:bookmarkEnd w:id="40"/>
    </w:p>
    <w:p w14:paraId="497DF426" w14:textId="77777777" w:rsidR="00F14701" w:rsidRPr="009B3450" w:rsidRDefault="00F14701" w:rsidP="00F14701">
      <w:pPr>
        <w:pStyle w:val="BodyTextAriel"/>
        <w:jc w:val="both"/>
        <w:rPr>
          <w:rFonts w:ascii="Times New Roman" w:hAnsi="Times New Roman"/>
          <w:b/>
          <w:bCs/>
          <w:szCs w:val="24"/>
          <w:lang w:val="ro-RO"/>
        </w:rPr>
      </w:pPr>
    </w:p>
    <w:p w14:paraId="000C44B4" w14:textId="77777777" w:rsidR="00F14701" w:rsidRPr="009B3450" w:rsidRDefault="00F14701" w:rsidP="00F14701">
      <w:pPr>
        <w:pStyle w:val="BodyTextAriel"/>
        <w:jc w:val="both"/>
        <w:rPr>
          <w:rFonts w:ascii="Times New Roman" w:hAnsi="Times New Roman"/>
          <w:b/>
          <w:bCs/>
          <w:szCs w:val="24"/>
          <w:lang w:val="ro-RO"/>
        </w:rPr>
      </w:pPr>
      <w:r w:rsidRPr="009B3450">
        <w:rPr>
          <w:rFonts w:ascii="Times New Roman" w:hAnsi="Times New Roman"/>
          <w:b/>
          <w:bCs/>
          <w:szCs w:val="24"/>
          <w:lang w:val="ro-RO"/>
        </w:rPr>
        <w:t>Respectarea cadrului legal este obligatorie pentru orice solicitant sau beneficiar de finanțare din fondurile UE.</w:t>
      </w:r>
      <w:r w:rsidRPr="009B3450">
        <w:rPr>
          <w:rFonts w:ascii="Times New Roman" w:hAnsi="Times New Roman"/>
          <w:szCs w:val="24"/>
          <w:lang w:val="ro-RO"/>
        </w:rPr>
        <w:t xml:space="preserve"> </w:t>
      </w:r>
      <w:r w:rsidRPr="009B3450">
        <w:rPr>
          <w:rFonts w:ascii="Times New Roman" w:hAnsi="Times New Roman"/>
          <w:b/>
          <w:bCs/>
          <w:szCs w:val="24"/>
          <w:lang w:val="ro-RO"/>
        </w:rPr>
        <w:t>Cerințele minime privind integrarea principiilor orizontale în cadrul proiectelor se referă la facilitarea tuturor condițiilor care să conducă la respectarea legislației în domeniu.</w:t>
      </w:r>
    </w:p>
    <w:p w14:paraId="71B45A45" w14:textId="77777777" w:rsidR="00F14701" w:rsidRPr="009B3450" w:rsidRDefault="00F14701" w:rsidP="00F14701">
      <w:pPr>
        <w:pStyle w:val="BodyTextAriel"/>
        <w:jc w:val="both"/>
        <w:rPr>
          <w:rFonts w:ascii="Times New Roman" w:hAnsi="Times New Roman"/>
          <w:b/>
          <w:szCs w:val="24"/>
          <w:lang w:val="ro-RO"/>
        </w:rPr>
      </w:pPr>
    </w:p>
    <w:p w14:paraId="2EF801B4" w14:textId="77777777" w:rsidR="00F14701" w:rsidRPr="009B3450" w:rsidRDefault="00F14701" w:rsidP="00F14701">
      <w:pPr>
        <w:pStyle w:val="BodyTextAriel"/>
        <w:jc w:val="both"/>
        <w:rPr>
          <w:rFonts w:ascii="Times New Roman" w:hAnsi="Times New Roman"/>
          <w:i/>
          <w:szCs w:val="24"/>
          <w:lang w:val="ro-RO"/>
        </w:rPr>
      </w:pPr>
      <w:r w:rsidRPr="009B3450">
        <w:rPr>
          <w:rFonts w:ascii="Times New Roman" w:hAnsi="Times New Roman"/>
          <w:szCs w:val="24"/>
          <w:lang w:val="ro-RO"/>
        </w:rPr>
        <w:lastRenderedPageBreak/>
        <w:t xml:space="preserve">În cadrul proiectului se va face o descriere a </w:t>
      </w:r>
      <w:r w:rsidRPr="009B3450">
        <w:rPr>
          <w:rFonts w:ascii="Times New Roman" w:hAnsi="Times New Roman"/>
          <w:i/>
          <w:szCs w:val="24"/>
          <w:lang w:val="ro-RO"/>
        </w:rPr>
        <w:t xml:space="preserve">modului în care proiectul respectă legislaţia </w:t>
      </w:r>
      <w:r w:rsidRPr="009B3450">
        <w:rPr>
          <w:rFonts w:ascii="Times New Roman" w:hAnsi="Times New Roman"/>
          <w:bCs/>
          <w:i/>
          <w:szCs w:val="24"/>
          <w:lang w:val="ro-RO"/>
        </w:rPr>
        <w:t xml:space="preserve">(acte normative, politici publice) </w:t>
      </w:r>
      <w:r w:rsidRPr="009B3450">
        <w:rPr>
          <w:rFonts w:ascii="Times New Roman" w:hAnsi="Times New Roman"/>
          <w:i/>
          <w:szCs w:val="24"/>
          <w:lang w:val="ro-RO"/>
        </w:rPr>
        <w:t xml:space="preserve">în domeniul </w:t>
      </w:r>
      <w:r w:rsidRPr="009B3450">
        <w:rPr>
          <w:rFonts w:ascii="Times New Roman" w:hAnsi="Times New Roman"/>
          <w:b/>
          <w:i/>
          <w:szCs w:val="24"/>
          <w:lang w:val="ro-RO"/>
        </w:rPr>
        <w:t xml:space="preserve">egalităţii de şanse şi dezvoltării durabile. </w:t>
      </w:r>
      <w:r w:rsidRPr="009B3450">
        <w:rPr>
          <w:rFonts w:ascii="Times New Roman" w:hAnsi="Times New Roman"/>
          <w:i/>
          <w:szCs w:val="24"/>
          <w:lang w:val="ro-RO"/>
        </w:rPr>
        <w:t>În acest sens se vor urmări recomandările cuprinse în Ghidul privind integrarea principiilor orizontale în cadrul proiectelor finanţate din Fondurile Europene Structurale şi de Investiţii 2014-2020, publicat pe site-ul Ministerului Fondurilor Europene.</w:t>
      </w:r>
    </w:p>
    <w:p w14:paraId="7B662895" w14:textId="77777777" w:rsidR="00F14701" w:rsidRPr="009B3450" w:rsidRDefault="00F14701" w:rsidP="00F14701">
      <w:pPr>
        <w:pStyle w:val="BodyTextAriel"/>
        <w:jc w:val="both"/>
        <w:rPr>
          <w:rFonts w:ascii="Times New Roman" w:hAnsi="Times New Roman"/>
          <w:i/>
          <w:szCs w:val="24"/>
          <w:lang w:val="ro-RO"/>
        </w:rPr>
      </w:pPr>
    </w:p>
    <w:p w14:paraId="192FE64D" w14:textId="77777777" w:rsidR="00F14701" w:rsidRPr="009B3450" w:rsidRDefault="00F14701" w:rsidP="00F14701">
      <w:pPr>
        <w:pStyle w:val="BodyTextAriel"/>
        <w:jc w:val="both"/>
        <w:rPr>
          <w:rFonts w:ascii="Times New Roman" w:hAnsi="Times New Roman"/>
          <w:b/>
          <w:i/>
          <w:szCs w:val="24"/>
          <w:lang w:val="ro-RO"/>
        </w:rPr>
      </w:pPr>
      <w:r w:rsidRPr="009B3450">
        <w:rPr>
          <w:rFonts w:ascii="Times New Roman" w:hAnsi="Times New Roman"/>
          <w:b/>
          <w:i/>
          <w:szCs w:val="24"/>
          <w:lang w:val="ro-RO"/>
        </w:rPr>
        <w:t>Şanse egale</w:t>
      </w:r>
    </w:p>
    <w:p w14:paraId="5DA2C959" w14:textId="77777777" w:rsidR="00F14701" w:rsidRPr="009B3450" w:rsidRDefault="00F14701" w:rsidP="00F14701">
      <w:pPr>
        <w:pStyle w:val="BodyTextAriel"/>
        <w:jc w:val="both"/>
        <w:rPr>
          <w:rFonts w:ascii="Times New Roman" w:hAnsi="Times New Roman"/>
          <w:b/>
          <w:i/>
          <w:szCs w:val="24"/>
          <w:lang w:val="ro-RO"/>
        </w:rPr>
      </w:pPr>
    </w:p>
    <w:p w14:paraId="49135012" w14:textId="77777777" w:rsidR="00F14701" w:rsidRPr="009B3450" w:rsidRDefault="00F14701" w:rsidP="00F14701">
      <w:pPr>
        <w:pStyle w:val="BodyTextAriel"/>
        <w:jc w:val="both"/>
        <w:rPr>
          <w:rFonts w:ascii="Times New Roman" w:hAnsi="Times New Roman"/>
          <w:bCs/>
          <w:iCs/>
          <w:szCs w:val="24"/>
          <w:lang w:val="ro-RO"/>
        </w:rPr>
      </w:pPr>
      <w:r w:rsidRPr="009B3450">
        <w:rPr>
          <w:rFonts w:ascii="Times New Roman" w:hAnsi="Times New Roman"/>
          <w:bCs/>
          <w:iCs/>
          <w:szCs w:val="24"/>
          <w:lang w:val="ro-RO"/>
        </w:rPr>
        <w:t>Egalitatea de şanse și de tratament are la bază participarea deplină și efectivă a fiecărei persoane la viaţa economică şi socială, fără deosebire pe criterii de sex, origine rasială sau etnică, religie sau convingeri, dizabilităţi, vârstă sau orientare sexuală.</w:t>
      </w:r>
    </w:p>
    <w:p w14:paraId="04F39C3B" w14:textId="77777777" w:rsidR="00F14701" w:rsidRPr="009B3450" w:rsidRDefault="00F14701" w:rsidP="00F14701">
      <w:pPr>
        <w:pStyle w:val="BodyTextAriel"/>
        <w:jc w:val="both"/>
        <w:rPr>
          <w:rFonts w:ascii="Times New Roman" w:hAnsi="Times New Roman"/>
          <w:bCs/>
          <w:iCs/>
          <w:szCs w:val="24"/>
          <w:lang w:val="ro-RO"/>
        </w:rPr>
      </w:pPr>
    </w:p>
    <w:p w14:paraId="10BD472C" w14:textId="77777777" w:rsidR="00F14701" w:rsidRPr="009B3450" w:rsidRDefault="00F14701" w:rsidP="00F14701">
      <w:pPr>
        <w:pStyle w:val="BodyTextAriel"/>
        <w:jc w:val="both"/>
        <w:rPr>
          <w:rFonts w:ascii="Times New Roman" w:hAnsi="Times New Roman"/>
          <w:szCs w:val="24"/>
          <w:lang w:val="ro-RO"/>
        </w:rPr>
      </w:pPr>
      <w:r w:rsidRPr="009B3450">
        <w:rPr>
          <w:rFonts w:ascii="Times New Roman" w:hAnsi="Times New Roman"/>
          <w:szCs w:val="24"/>
          <w:lang w:val="ro-RO"/>
        </w:rPr>
        <w:t xml:space="preserve">Pentru a promova egalitatea de gen, nediscriminarea, precum și asigurarea accesibilității, principiul egalității de șanse și de tratament trebuie încorporat ca parte integrantă a diverselor stadii din ciclul de viață al unui proiect: definire și planificare, implementare, monitorizare și evaluare. </w:t>
      </w:r>
    </w:p>
    <w:p w14:paraId="48601E41" w14:textId="77777777" w:rsidR="00F14701" w:rsidRPr="009B3450" w:rsidRDefault="00F14701" w:rsidP="00F14701">
      <w:pPr>
        <w:pStyle w:val="BodyTextAriel"/>
        <w:jc w:val="both"/>
        <w:rPr>
          <w:rFonts w:ascii="Times New Roman" w:hAnsi="Times New Roman"/>
          <w:szCs w:val="24"/>
          <w:lang w:val="ro-RO"/>
        </w:rPr>
      </w:pPr>
    </w:p>
    <w:p w14:paraId="2A757117" w14:textId="77777777" w:rsidR="00F14701" w:rsidRPr="009B3450" w:rsidRDefault="00F14701" w:rsidP="00F14701">
      <w:pPr>
        <w:pStyle w:val="BodyTextAriel"/>
        <w:jc w:val="both"/>
        <w:rPr>
          <w:rFonts w:ascii="Times New Roman" w:hAnsi="Times New Roman"/>
          <w:szCs w:val="24"/>
          <w:lang w:val="ro-RO"/>
        </w:rPr>
      </w:pPr>
      <w:r w:rsidRPr="009B3450">
        <w:rPr>
          <w:rFonts w:ascii="Times New Roman" w:hAnsi="Times New Roman"/>
          <w:szCs w:val="24"/>
          <w:lang w:val="ro-RO"/>
        </w:rPr>
        <w:t>Proiectul trebuie să descrie acțiunile specifice de promovare a egalității de șanse și prevenire a discriminării de gen, pe criterii de origine rasială sau etnică, religie sau credință, dizabilitate, vârstă sau orientare sexuală luând în considerare nevoile diferitelor grupuri-țintă expuse riscului acestor tipuri de discriminare și, mai ales, cerințele pentru asigurarea accesibilității pentru persoanele cu dizabilităţi.</w:t>
      </w:r>
    </w:p>
    <w:p w14:paraId="76805226" w14:textId="77777777" w:rsidR="00F14701" w:rsidRPr="009B3450" w:rsidRDefault="00F14701" w:rsidP="00F14701">
      <w:pPr>
        <w:pStyle w:val="BodyTextAriel"/>
        <w:jc w:val="both"/>
        <w:rPr>
          <w:rFonts w:ascii="Times New Roman" w:hAnsi="Times New Roman"/>
          <w:szCs w:val="24"/>
          <w:highlight w:val="yellow"/>
          <w:lang w:val="ro-RO"/>
        </w:rPr>
      </w:pPr>
    </w:p>
    <w:p w14:paraId="33DC70FE" w14:textId="77777777" w:rsidR="00F14701" w:rsidRPr="009B3450" w:rsidRDefault="00F14701" w:rsidP="00F14701">
      <w:pPr>
        <w:pStyle w:val="BodyTextAriel"/>
        <w:jc w:val="both"/>
        <w:rPr>
          <w:rFonts w:ascii="Times New Roman" w:hAnsi="Times New Roman"/>
          <w:szCs w:val="24"/>
          <w:lang w:val="ro-RO"/>
        </w:rPr>
      </w:pPr>
      <w:r w:rsidRPr="009B3450">
        <w:rPr>
          <w:rFonts w:ascii="Times New Roman" w:hAnsi="Times New Roman"/>
          <w:szCs w:val="24"/>
          <w:lang w:val="ro-RO"/>
        </w:rPr>
        <w:t>Secțiunea aferentă din cererea de finanțare va detalia modul în care legislația aplicabilă va fi respectată în selecția membrilor UIP implicați în implementarea proiectului. De asemenea se va detalia modul în care legislația privind asigurarea accesului persoanelor cu dizabilități se aplică și va fi respectată în realizarea infrastructurii.</w:t>
      </w:r>
    </w:p>
    <w:p w14:paraId="2AE79D69" w14:textId="77777777" w:rsidR="00F14701" w:rsidRPr="009B3450" w:rsidRDefault="00F14701" w:rsidP="00F14701">
      <w:pPr>
        <w:pStyle w:val="BodyTextAriel"/>
        <w:jc w:val="both"/>
        <w:rPr>
          <w:rFonts w:ascii="Times New Roman" w:hAnsi="Times New Roman"/>
          <w:b/>
          <w:i/>
          <w:szCs w:val="24"/>
          <w:highlight w:val="yellow"/>
          <w:lang w:val="ro-RO"/>
        </w:rPr>
      </w:pPr>
    </w:p>
    <w:p w14:paraId="128E9685" w14:textId="77777777" w:rsidR="00F14701" w:rsidRPr="009B3450" w:rsidRDefault="00F14701" w:rsidP="00F14701">
      <w:pPr>
        <w:pStyle w:val="BodyTextAriel"/>
        <w:jc w:val="both"/>
        <w:rPr>
          <w:rFonts w:ascii="Times New Roman" w:hAnsi="Times New Roman"/>
          <w:b/>
          <w:i/>
          <w:szCs w:val="24"/>
          <w:lang w:val="ro-RO"/>
        </w:rPr>
      </w:pPr>
      <w:r w:rsidRPr="009B3450">
        <w:rPr>
          <w:rFonts w:ascii="Times New Roman" w:hAnsi="Times New Roman"/>
          <w:b/>
          <w:i/>
          <w:szCs w:val="24"/>
          <w:lang w:val="ro-RO"/>
        </w:rPr>
        <w:t>Dezvoltarea durabilă</w:t>
      </w:r>
    </w:p>
    <w:p w14:paraId="033129D6" w14:textId="77777777" w:rsidR="00F14701" w:rsidRPr="009B3450" w:rsidRDefault="00F14701" w:rsidP="00F14701">
      <w:pPr>
        <w:pStyle w:val="BodyTextAriel"/>
        <w:jc w:val="both"/>
        <w:rPr>
          <w:rFonts w:ascii="Times New Roman" w:hAnsi="Times New Roman"/>
          <w:szCs w:val="24"/>
          <w:lang w:val="ro-RO"/>
        </w:rPr>
      </w:pPr>
    </w:p>
    <w:p w14:paraId="101EAF17" w14:textId="77777777" w:rsidR="00F14701" w:rsidRPr="009B3450" w:rsidRDefault="00F14701" w:rsidP="00F14701">
      <w:pPr>
        <w:pStyle w:val="BodyTextAriel"/>
        <w:jc w:val="both"/>
        <w:rPr>
          <w:rFonts w:ascii="Times New Roman" w:hAnsi="Times New Roman"/>
          <w:szCs w:val="24"/>
          <w:lang w:val="ro-RO"/>
        </w:rPr>
      </w:pPr>
      <w:r w:rsidRPr="009B3450">
        <w:rPr>
          <w:rFonts w:ascii="Times New Roman" w:hAnsi="Times New Roman"/>
          <w:szCs w:val="24"/>
          <w:lang w:val="ro-RO"/>
        </w:rPr>
        <w:t>Proiectul va promova dezvoltarea durabilă, în primul rând, prin finanțare unor activităţi orientate direct spre susținerea acesteia, urmărind în principal protecția mediului, utilizarea eficientă a resurselor, atenuarea și adaptarea la schimbările climatice, biodiversitatea, rezistența în fața dezastrelor, prevenirea și gestionarea riscurilor, ca de exemplu:</w:t>
      </w:r>
    </w:p>
    <w:p w14:paraId="042FCF9E" w14:textId="77777777" w:rsidR="00F14701" w:rsidRPr="009B3450" w:rsidRDefault="00F14701" w:rsidP="00F14701">
      <w:pPr>
        <w:pStyle w:val="ListParagraph"/>
        <w:numPr>
          <w:ilvl w:val="0"/>
          <w:numId w:val="70"/>
        </w:numPr>
        <w:snapToGrid w:val="0"/>
        <w:spacing w:before="60" w:after="0" w:line="240" w:lineRule="auto"/>
        <w:ind w:left="714" w:hanging="357"/>
        <w:contextualSpacing w:val="0"/>
        <w:jc w:val="both"/>
        <w:rPr>
          <w:rFonts w:cs="Times New Roman"/>
          <w:szCs w:val="24"/>
        </w:rPr>
      </w:pPr>
      <w:r w:rsidRPr="009B3450">
        <w:rPr>
          <w:rFonts w:cs="Times New Roman"/>
          <w:szCs w:val="24"/>
        </w:rPr>
        <w:t>Implementarea unor soluții tehnice eficiente din punct de vedere energetic;</w:t>
      </w:r>
    </w:p>
    <w:p w14:paraId="393C84BD" w14:textId="77777777" w:rsidR="00F14701" w:rsidRPr="009B3450" w:rsidRDefault="00F14701" w:rsidP="00F14701">
      <w:pPr>
        <w:pStyle w:val="ListParagraph"/>
        <w:numPr>
          <w:ilvl w:val="0"/>
          <w:numId w:val="70"/>
        </w:numPr>
        <w:snapToGrid w:val="0"/>
        <w:spacing w:before="60" w:after="0" w:line="240" w:lineRule="auto"/>
        <w:ind w:left="714" w:hanging="357"/>
        <w:contextualSpacing w:val="0"/>
        <w:jc w:val="both"/>
        <w:rPr>
          <w:rFonts w:cs="Times New Roman"/>
          <w:szCs w:val="24"/>
        </w:rPr>
      </w:pPr>
      <w:r w:rsidRPr="009B3450">
        <w:rPr>
          <w:rFonts w:cs="Times New Roman"/>
          <w:szCs w:val="24"/>
        </w:rPr>
        <w:t>Utilizarea de materiale prietenoase cu mediul (ecologice sau reciclate) și de soluții inovative în construcţii şi în construcția de infrastructură, indiferent de tipul acesteia;</w:t>
      </w:r>
    </w:p>
    <w:p w14:paraId="61BD242B" w14:textId="77777777" w:rsidR="00F14701" w:rsidRPr="009B3450" w:rsidRDefault="00F14701" w:rsidP="00F14701">
      <w:pPr>
        <w:pStyle w:val="ListParagraph"/>
        <w:numPr>
          <w:ilvl w:val="0"/>
          <w:numId w:val="70"/>
        </w:numPr>
        <w:snapToGrid w:val="0"/>
        <w:spacing w:before="60" w:after="0" w:line="240" w:lineRule="auto"/>
        <w:ind w:left="714" w:hanging="357"/>
        <w:contextualSpacing w:val="0"/>
        <w:jc w:val="both"/>
        <w:rPr>
          <w:rFonts w:cs="Times New Roman"/>
          <w:szCs w:val="24"/>
        </w:rPr>
      </w:pPr>
      <w:r w:rsidRPr="009B3450">
        <w:rPr>
          <w:rFonts w:cs="Times New Roman"/>
          <w:szCs w:val="24"/>
        </w:rPr>
        <w:t>Reutilizarea deșeurilor provenite de pe urma construcției infrastructurii edilitare;</w:t>
      </w:r>
    </w:p>
    <w:p w14:paraId="302179D6" w14:textId="77777777" w:rsidR="00F14701" w:rsidRPr="009B3450" w:rsidRDefault="00F14701" w:rsidP="00F14701">
      <w:pPr>
        <w:pStyle w:val="ListParagraph"/>
        <w:numPr>
          <w:ilvl w:val="0"/>
          <w:numId w:val="70"/>
        </w:numPr>
        <w:snapToGrid w:val="0"/>
        <w:spacing w:before="60" w:after="0" w:line="240" w:lineRule="auto"/>
        <w:ind w:left="714" w:hanging="357"/>
        <w:contextualSpacing w:val="0"/>
        <w:jc w:val="both"/>
        <w:rPr>
          <w:rFonts w:cs="Times New Roman"/>
          <w:szCs w:val="24"/>
        </w:rPr>
      </w:pPr>
      <w:r w:rsidRPr="009B3450">
        <w:rPr>
          <w:rFonts w:cs="Times New Roman"/>
          <w:szCs w:val="24"/>
        </w:rPr>
        <w:t>Construirea de infrastructură verde.</w:t>
      </w:r>
    </w:p>
    <w:p w14:paraId="0F4BD605" w14:textId="77777777" w:rsidR="00F14701" w:rsidRPr="009B3450" w:rsidRDefault="00F14701" w:rsidP="00F14701">
      <w:pPr>
        <w:pStyle w:val="BodyTextAriel"/>
        <w:jc w:val="both"/>
        <w:rPr>
          <w:rFonts w:ascii="Times New Roman" w:hAnsi="Times New Roman"/>
          <w:szCs w:val="24"/>
          <w:lang w:val="ro-RO"/>
        </w:rPr>
      </w:pPr>
    </w:p>
    <w:p w14:paraId="6B5E3809" w14:textId="2764967A" w:rsidR="00F14701" w:rsidRPr="009B3450" w:rsidRDefault="00F14701" w:rsidP="00F14701">
      <w:pPr>
        <w:pStyle w:val="BodyTextAriel"/>
        <w:jc w:val="both"/>
        <w:rPr>
          <w:rFonts w:ascii="Times New Roman" w:hAnsi="Times New Roman"/>
          <w:szCs w:val="24"/>
          <w:lang w:val="ro-RO"/>
        </w:rPr>
      </w:pPr>
      <w:r w:rsidRPr="009B3450">
        <w:rPr>
          <w:rFonts w:ascii="Times New Roman" w:hAnsi="Times New Roman"/>
          <w:szCs w:val="24"/>
          <w:lang w:val="ro-RO"/>
        </w:rPr>
        <w:t xml:space="preserve">Pentru proiectele de investiții, se vor identifica acele acte normative identificate în </w:t>
      </w:r>
      <w:r w:rsidRPr="009B3450">
        <w:rPr>
          <w:rFonts w:ascii="Times New Roman" w:hAnsi="Times New Roman"/>
          <w:i/>
          <w:szCs w:val="24"/>
          <w:lang w:val="ro-RO"/>
        </w:rPr>
        <w:t xml:space="preserve">Ghidul privind integrarea principiilor orizontale în cadrul proiectelor finanțate din Fondurile Europene Structurale şi de Investiţii 2014-2020 </w:t>
      </w:r>
      <w:r w:rsidR="004D6211" w:rsidRPr="004D6211">
        <w:rPr>
          <w:rFonts w:ascii="Times New Roman" w:hAnsi="Times New Roman"/>
          <w:szCs w:val="24"/>
          <w:lang w:val="ro-RO"/>
        </w:rPr>
        <w:t>-</w:t>
      </w:r>
      <w:r w:rsidRPr="009B3450">
        <w:rPr>
          <w:rFonts w:ascii="Times New Roman" w:hAnsi="Times New Roman"/>
          <w:i/>
          <w:szCs w:val="24"/>
          <w:lang w:val="ro-RO"/>
        </w:rPr>
        <w:t xml:space="preserve"> </w:t>
      </w:r>
      <w:r w:rsidRPr="009B3450">
        <w:rPr>
          <w:rFonts w:ascii="Times New Roman" w:hAnsi="Times New Roman"/>
          <w:szCs w:val="24"/>
          <w:lang w:val="ro-RO"/>
        </w:rPr>
        <w:t>aplicabile proiectului.</w:t>
      </w:r>
    </w:p>
    <w:p w14:paraId="532BFC50" w14:textId="77777777" w:rsidR="00F14701" w:rsidRPr="009B3450" w:rsidRDefault="00F14701" w:rsidP="00F14701">
      <w:pPr>
        <w:pStyle w:val="BodyTextAriel"/>
        <w:jc w:val="both"/>
        <w:rPr>
          <w:rFonts w:ascii="Times New Roman" w:hAnsi="Times New Roman"/>
          <w:szCs w:val="24"/>
          <w:lang w:val="ro-RO"/>
        </w:rPr>
      </w:pPr>
    </w:p>
    <w:p w14:paraId="597B7123" w14:textId="77777777" w:rsidR="00F14701" w:rsidRPr="009B3450" w:rsidRDefault="00F14701" w:rsidP="00F14701">
      <w:pPr>
        <w:pStyle w:val="Heading2"/>
        <w:spacing w:before="0"/>
      </w:pPr>
      <w:bookmarkStart w:id="41" w:name="_Toc460385000"/>
      <w:bookmarkStart w:id="42" w:name="_Toc470766568"/>
      <w:r w:rsidRPr="009B3450">
        <w:t>3.</w:t>
      </w:r>
      <w:r>
        <w:t>9</w:t>
      </w:r>
      <w:r w:rsidRPr="009B3450">
        <w:t>. Managementul de proiect</w:t>
      </w:r>
      <w:bookmarkEnd w:id="41"/>
      <w:bookmarkEnd w:id="42"/>
    </w:p>
    <w:p w14:paraId="6FB03104" w14:textId="77777777" w:rsidR="00F14701" w:rsidRPr="009B3450" w:rsidRDefault="00F14701" w:rsidP="00F14701">
      <w:pPr>
        <w:spacing w:after="0" w:line="240" w:lineRule="auto"/>
        <w:jc w:val="both"/>
        <w:rPr>
          <w:rFonts w:cs="Times New Roman"/>
          <w:szCs w:val="24"/>
        </w:rPr>
      </w:pPr>
    </w:p>
    <w:p w14:paraId="55555678" w14:textId="77777777" w:rsidR="00F14701" w:rsidRPr="009B3450" w:rsidRDefault="00F14701" w:rsidP="00F14701">
      <w:pPr>
        <w:autoSpaceDE w:val="0"/>
        <w:autoSpaceDN w:val="0"/>
        <w:adjustRightInd w:val="0"/>
        <w:spacing w:after="0" w:line="240" w:lineRule="auto"/>
        <w:jc w:val="both"/>
        <w:rPr>
          <w:szCs w:val="24"/>
        </w:rPr>
      </w:pPr>
      <w:r w:rsidRPr="009B3450">
        <w:rPr>
          <w:szCs w:val="24"/>
        </w:rPr>
        <w:t xml:space="preserve">La nivelul tuturor proiectelor se va nominaliza un responsabil de proiect, care are rolul de manager de proiect, această persoană putând fi și persoana de contact care asigură schimbul permanent de informații cu Autoritatea de Management. </w:t>
      </w:r>
    </w:p>
    <w:p w14:paraId="45E328B6" w14:textId="77777777" w:rsidR="00F14701" w:rsidRPr="009B3450" w:rsidRDefault="00F14701" w:rsidP="00F14701">
      <w:pPr>
        <w:autoSpaceDE w:val="0"/>
        <w:autoSpaceDN w:val="0"/>
        <w:adjustRightInd w:val="0"/>
        <w:spacing w:after="0" w:line="240" w:lineRule="auto"/>
        <w:jc w:val="both"/>
        <w:rPr>
          <w:b/>
          <w:szCs w:val="24"/>
          <w:highlight w:val="green"/>
        </w:rPr>
      </w:pPr>
    </w:p>
    <w:p w14:paraId="369DB645" w14:textId="77777777" w:rsidR="00F14701" w:rsidRPr="009B3450" w:rsidRDefault="00F14701" w:rsidP="00F14701">
      <w:pPr>
        <w:autoSpaceDE w:val="0"/>
        <w:autoSpaceDN w:val="0"/>
        <w:adjustRightInd w:val="0"/>
        <w:spacing w:after="0" w:line="240" w:lineRule="auto"/>
        <w:jc w:val="both"/>
        <w:rPr>
          <w:rFonts w:cs="Times New Roman"/>
          <w:strike/>
          <w:szCs w:val="24"/>
        </w:rPr>
      </w:pPr>
      <w:r w:rsidRPr="009B3450">
        <w:rPr>
          <w:rFonts w:cs="Times New Roman"/>
          <w:szCs w:val="24"/>
        </w:rPr>
        <w:t xml:space="preserve">În vederea implementării proiectelor, beneficiarul trebuie să facă dovada existenței unității de implementare a proiectului (UIP). </w:t>
      </w:r>
    </w:p>
    <w:p w14:paraId="5B663AF9" w14:textId="77777777" w:rsidR="00F14701" w:rsidRPr="009B3450" w:rsidRDefault="00F14701" w:rsidP="00F14701">
      <w:pPr>
        <w:autoSpaceDE w:val="0"/>
        <w:autoSpaceDN w:val="0"/>
        <w:adjustRightInd w:val="0"/>
        <w:spacing w:after="0" w:line="240" w:lineRule="auto"/>
        <w:jc w:val="both"/>
        <w:rPr>
          <w:b/>
          <w:szCs w:val="24"/>
          <w:highlight w:val="green"/>
        </w:rPr>
      </w:pPr>
    </w:p>
    <w:p w14:paraId="7BF14E5A" w14:textId="77777777" w:rsidR="00F14701" w:rsidRPr="009B3450" w:rsidRDefault="00F14701" w:rsidP="00F14701">
      <w:pPr>
        <w:autoSpaceDE w:val="0"/>
        <w:autoSpaceDN w:val="0"/>
        <w:adjustRightInd w:val="0"/>
        <w:spacing w:after="0" w:line="240" w:lineRule="auto"/>
        <w:jc w:val="both"/>
        <w:rPr>
          <w:szCs w:val="24"/>
        </w:rPr>
      </w:pPr>
      <w:r w:rsidRPr="009B3450">
        <w:rPr>
          <w:szCs w:val="24"/>
        </w:rPr>
        <w:lastRenderedPageBreak/>
        <w:t>Pentru proiectele fazate, managementul proiectului reprezintă o continuare a activităților de management al proiectului așa cum a fost aprobat proiectul inițial, și ulterior fazat.</w:t>
      </w:r>
    </w:p>
    <w:p w14:paraId="7357C21C" w14:textId="77777777" w:rsidR="00F14701" w:rsidRPr="009B3450" w:rsidRDefault="00F14701" w:rsidP="00F14701">
      <w:pPr>
        <w:autoSpaceDE w:val="0"/>
        <w:autoSpaceDN w:val="0"/>
        <w:adjustRightInd w:val="0"/>
        <w:spacing w:after="0" w:line="240" w:lineRule="auto"/>
        <w:jc w:val="both"/>
        <w:rPr>
          <w:szCs w:val="24"/>
        </w:rPr>
      </w:pPr>
    </w:p>
    <w:p w14:paraId="08BEB046" w14:textId="77777777" w:rsidR="00F14701" w:rsidRPr="009B3450" w:rsidRDefault="00F14701" w:rsidP="00F14701">
      <w:pPr>
        <w:autoSpaceDE w:val="0"/>
        <w:autoSpaceDN w:val="0"/>
        <w:adjustRightInd w:val="0"/>
        <w:spacing w:after="0" w:line="240" w:lineRule="auto"/>
        <w:jc w:val="both"/>
        <w:rPr>
          <w:szCs w:val="24"/>
        </w:rPr>
      </w:pPr>
      <w:r w:rsidRPr="009B3450">
        <w:rPr>
          <w:szCs w:val="24"/>
        </w:rPr>
        <w:t>Informațiile privind managementul proiectului vor fi descrise la Capacitatea administrativă, tehnică și juridică a beneficiarului.</w:t>
      </w:r>
    </w:p>
    <w:p w14:paraId="167D29E6" w14:textId="77777777" w:rsidR="00F14701" w:rsidRPr="009B3450" w:rsidRDefault="00F14701" w:rsidP="00F14701">
      <w:pPr>
        <w:autoSpaceDE w:val="0"/>
        <w:autoSpaceDN w:val="0"/>
        <w:adjustRightInd w:val="0"/>
        <w:spacing w:after="0" w:line="240" w:lineRule="auto"/>
        <w:jc w:val="both"/>
        <w:rPr>
          <w:szCs w:val="24"/>
        </w:rPr>
      </w:pPr>
    </w:p>
    <w:p w14:paraId="5ABD266F" w14:textId="77777777" w:rsidR="00F14701" w:rsidRPr="009B3450" w:rsidRDefault="00F14701" w:rsidP="00F14701">
      <w:pPr>
        <w:pBdr>
          <w:top w:val="single" w:sz="12" w:space="1" w:color="FF0000"/>
          <w:left w:val="single" w:sz="12" w:space="4" w:color="FF0000"/>
          <w:bottom w:val="single" w:sz="12" w:space="1" w:color="FF0000"/>
          <w:right w:val="single" w:sz="12" w:space="4" w:color="FF0000"/>
        </w:pBdr>
        <w:autoSpaceDE w:val="0"/>
        <w:autoSpaceDN w:val="0"/>
        <w:adjustRightInd w:val="0"/>
        <w:spacing w:after="0" w:line="240" w:lineRule="auto"/>
        <w:jc w:val="both"/>
        <w:rPr>
          <w:szCs w:val="24"/>
        </w:rPr>
      </w:pPr>
      <w:r w:rsidRPr="009B3450">
        <w:rPr>
          <w:b/>
          <w:color w:val="FF0000"/>
          <w:szCs w:val="24"/>
        </w:rPr>
        <w:t>Atenție!</w:t>
      </w:r>
    </w:p>
    <w:p w14:paraId="25784DE9" w14:textId="77777777" w:rsidR="00F14701" w:rsidRPr="009B3450" w:rsidRDefault="00F14701" w:rsidP="00F14701">
      <w:pPr>
        <w:pBdr>
          <w:top w:val="single" w:sz="12" w:space="1" w:color="FF0000"/>
          <w:left w:val="single" w:sz="12" w:space="4" w:color="FF0000"/>
          <w:bottom w:val="single" w:sz="12" w:space="1" w:color="FF0000"/>
          <w:right w:val="single" w:sz="12" w:space="4" w:color="FF0000"/>
        </w:pBdr>
        <w:autoSpaceDE w:val="0"/>
        <w:autoSpaceDN w:val="0"/>
        <w:adjustRightInd w:val="0"/>
        <w:spacing w:after="0" w:line="240" w:lineRule="auto"/>
        <w:jc w:val="both"/>
        <w:rPr>
          <w:szCs w:val="24"/>
        </w:rPr>
      </w:pPr>
      <w:r w:rsidRPr="009B3450">
        <w:rPr>
          <w:szCs w:val="24"/>
        </w:rPr>
        <w:t>Autoritatea de Management își rezervă dreptul de a face vizite la fața locului în vederea stabilirii funcționalității unitățiilor de implementare a proiectului.</w:t>
      </w:r>
    </w:p>
    <w:p w14:paraId="2D267DEB" w14:textId="77777777" w:rsidR="006E1664" w:rsidRDefault="006E1664" w:rsidP="006E1664">
      <w:bookmarkStart w:id="43" w:name="_Toc460385001"/>
    </w:p>
    <w:p w14:paraId="411E7862" w14:textId="77777777" w:rsidR="00F14701" w:rsidRPr="009B3450" w:rsidRDefault="00F14701" w:rsidP="00F14701">
      <w:pPr>
        <w:pStyle w:val="Heading2"/>
        <w:spacing w:before="0"/>
      </w:pPr>
      <w:bookmarkStart w:id="44" w:name="_Toc470766569"/>
      <w:r w:rsidRPr="009B3450">
        <w:t>3.</w:t>
      </w:r>
      <w:r>
        <w:t>10</w:t>
      </w:r>
      <w:r w:rsidRPr="009B3450">
        <w:t>. Elaborarea bugetului și categoriile de cheltuieli</w:t>
      </w:r>
      <w:bookmarkEnd w:id="43"/>
      <w:bookmarkEnd w:id="44"/>
    </w:p>
    <w:p w14:paraId="48FD288F" w14:textId="77777777" w:rsidR="00F14701" w:rsidRPr="009B3450" w:rsidRDefault="00F14701" w:rsidP="00F14701">
      <w:pPr>
        <w:pStyle w:val="BodyTextAriel"/>
        <w:jc w:val="both"/>
        <w:rPr>
          <w:rFonts w:ascii="Times New Roman" w:hAnsi="Times New Roman"/>
          <w:i/>
          <w:szCs w:val="24"/>
          <w:lang w:val="ro-RO"/>
        </w:rPr>
      </w:pPr>
    </w:p>
    <w:p w14:paraId="3309D170" w14:textId="77777777" w:rsidR="00F14701" w:rsidRPr="009B3450" w:rsidRDefault="00F14701" w:rsidP="00F14701">
      <w:pPr>
        <w:autoSpaceDE w:val="0"/>
        <w:autoSpaceDN w:val="0"/>
        <w:adjustRightInd w:val="0"/>
        <w:spacing w:after="0" w:line="240" w:lineRule="auto"/>
        <w:jc w:val="both"/>
        <w:rPr>
          <w:rFonts w:cs="Times New Roman"/>
          <w:szCs w:val="24"/>
        </w:rPr>
      </w:pPr>
      <w:r w:rsidRPr="009B3450">
        <w:rPr>
          <w:rFonts w:cs="Times New Roman"/>
          <w:szCs w:val="24"/>
        </w:rPr>
        <w:t xml:space="preserve">În stabilirea bugetului proiectului se vor avea în vedere regulile de eligibilitate stabilite prin HG nr. </w:t>
      </w:r>
      <w:r w:rsidRPr="00DF4989">
        <w:rPr>
          <w:rFonts w:cs="Times New Roman"/>
          <w:szCs w:val="24"/>
        </w:rPr>
        <w:t>399/2015, categoriile de cheltuieli din Anexa 5 la Ghidul solicitantului, precum şi următoarele:</w:t>
      </w:r>
    </w:p>
    <w:p w14:paraId="1AB48736" w14:textId="77777777" w:rsidR="00F14701" w:rsidRPr="009B3450" w:rsidRDefault="00F14701" w:rsidP="00F14701">
      <w:pPr>
        <w:autoSpaceDE w:val="0"/>
        <w:autoSpaceDN w:val="0"/>
        <w:adjustRightInd w:val="0"/>
        <w:spacing w:after="0" w:line="240" w:lineRule="auto"/>
        <w:jc w:val="both"/>
        <w:rPr>
          <w:rFonts w:cs="Times New Roman"/>
          <w:szCs w:val="24"/>
        </w:rPr>
      </w:pPr>
    </w:p>
    <w:p w14:paraId="1AB3EE13" w14:textId="16A6247C" w:rsidR="00F14701" w:rsidRPr="009B3450" w:rsidRDefault="00F14701" w:rsidP="00F14701">
      <w:pPr>
        <w:pStyle w:val="ListParagraph"/>
        <w:numPr>
          <w:ilvl w:val="0"/>
          <w:numId w:val="29"/>
        </w:numPr>
        <w:spacing w:after="0" w:line="240" w:lineRule="auto"/>
        <w:ind w:left="360"/>
        <w:jc w:val="both"/>
        <w:rPr>
          <w:rFonts w:cs="Times New Roman"/>
          <w:szCs w:val="24"/>
        </w:rPr>
      </w:pPr>
      <w:r w:rsidRPr="009B3450">
        <w:rPr>
          <w:rFonts w:cs="Times New Roman"/>
          <w:szCs w:val="24"/>
        </w:rPr>
        <w:t>Pentru justificarea bugetului propus, cererea de finanțare va fi însoțită de documente justificative pentru</w:t>
      </w:r>
      <w:r w:rsidR="00D75AAF">
        <w:rPr>
          <w:rFonts w:cs="Times New Roman"/>
          <w:szCs w:val="24"/>
        </w:rPr>
        <w:t xml:space="preserve"> fiecare tip de cost (contracte similare</w:t>
      </w:r>
      <w:r w:rsidRPr="009B3450">
        <w:rPr>
          <w:rFonts w:cs="Times New Roman"/>
          <w:szCs w:val="24"/>
        </w:rPr>
        <w:t>/ oferte de preţ etc.</w:t>
      </w:r>
      <w:r w:rsidR="00D75AAF">
        <w:rPr>
          <w:rFonts w:cs="Times New Roman"/>
          <w:szCs w:val="24"/>
        </w:rPr>
        <w:t xml:space="preserve"> </w:t>
      </w:r>
      <w:r w:rsidR="00AE3EBB">
        <w:rPr>
          <w:rFonts w:cs="Times New Roman"/>
          <w:szCs w:val="24"/>
        </w:rPr>
        <w:t>-</w:t>
      </w:r>
      <w:r w:rsidR="00D75AAF">
        <w:rPr>
          <w:rFonts w:cs="Times New Roman"/>
          <w:szCs w:val="24"/>
        </w:rPr>
        <w:t xml:space="preserve"> pentru proiectele fazate, vor fi atașate contractele/ofertele financiare aferente contractelor în derulare</w:t>
      </w:r>
      <w:r w:rsidRPr="009B3450">
        <w:rPr>
          <w:rFonts w:cs="Times New Roman"/>
          <w:szCs w:val="24"/>
        </w:rPr>
        <w:t>) sau referirea la standardele de cost existente;</w:t>
      </w:r>
    </w:p>
    <w:p w14:paraId="03C0FF03" w14:textId="77777777" w:rsidR="00F14701" w:rsidRPr="009B3450" w:rsidRDefault="00F14701" w:rsidP="00F14701">
      <w:pPr>
        <w:pStyle w:val="ListParagraph"/>
        <w:numPr>
          <w:ilvl w:val="0"/>
          <w:numId w:val="29"/>
        </w:numPr>
        <w:autoSpaceDE w:val="0"/>
        <w:autoSpaceDN w:val="0"/>
        <w:adjustRightInd w:val="0"/>
        <w:spacing w:after="0" w:line="240" w:lineRule="auto"/>
        <w:ind w:left="392" w:hanging="426"/>
        <w:jc w:val="both"/>
        <w:rPr>
          <w:rFonts w:cs="Times New Roman"/>
          <w:szCs w:val="24"/>
        </w:rPr>
      </w:pPr>
      <w:r w:rsidRPr="009B3450">
        <w:rPr>
          <w:rFonts w:cs="Times New Roman"/>
          <w:szCs w:val="24"/>
        </w:rPr>
        <w:t xml:space="preserve">Proiectele de investiții fazate vor respecta regulile de informare și publicitate din </w:t>
      </w:r>
      <w:r>
        <w:rPr>
          <w:rFonts w:cs="Times New Roman"/>
          <w:szCs w:val="24"/>
        </w:rPr>
        <w:t>Manualul de Identitate Vizuală 2014-2020</w:t>
      </w:r>
    </w:p>
    <w:p w14:paraId="1E03BABB" w14:textId="77777777" w:rsidR="00F14701" w:rsidRPr="009B3450" w:rsidRDefault="00F14701" w:rsidP="00F14701">
      <w:pPr>
        <w:spacing w:after="0" w:line="240" w:lineRule="auto"/>
        <w:jc w:val="both"/>
        <w:rPr>
          <w:rFonts w:cs="Times New Roman"/>
          <w:szCs w:val="24"/>
        </w:rPr>
      </w:pPr>
    </w:p>
    <w:p w14:paraId="101F6AF5" w14:textId="2B2849BA" w:rsidR="00F14701" w:rsidRPr="009B3450" w:rsidRDefault="00F14701" w:rsidP="00F14701">
      <w:pPr>
        <w:autoSpaceDE w:val="0"/>
        <w:autoSpaceDN w:val="0"/>
        <w:adjustRightInd w:val="0"/>
        <w:spacing w:after="0" w:line="240" w:lineRule="auto"/>
        <w:jc w:val="both"/>
        <w:rPr>
          <w:rFonts w:cs="Times New Roman"/>
          <w:szCs w:val="24"/>
        </w:rPr>
      </w:pPr>
      <w:r w:rsidRPr="009B3450">
        <w:rPr>
          <w:rFonts w:cs="Times New Roman"/>
          <w:szCs w:val="24"/>
        </w:rPr>
        <w:t xml:space="preserve">Cheltuieli cu salariile la nivelul personalului beneficiarului vor reprezenta  maximum 1% din valoarea </w:t>
      </w:r>
      <w:r w:rsidR="00D75AAF">
        <w:rPr>
          <w:rFonts w:cs="Times New Roman"/>
          <w:szCs w:val="24"/>
        </w:rPr>
        <w:t>cheltuielilor eligibile (dacă acestea au fost prevăzute conform fazării)</w:t>
      </w:r>
      <w:r>
        <w:rPr>
          <w:rFonts w:cs="Times New Roman"/>
          <w:szCs w:val="24"/>
        </w:rPr>
        <w:t xml:space="preserve"> și se vor face în conformitate cu regulile de eligibilitate aplicabile perioadei de programare 2014-2020.</w:t>
      </w:r>
    </w:p>
    <w:p w14:paraId="2056F65F" w14:textId="77777777" w:rsidR="00F14701" w:rsidRPr="009B3450" w:rsidRDefault="00F14701" w:rsidP="00F14701">
      <w:pPr>
        <w:spacing w:after="0" w:line="240" w:lineRule="auto"/>
        <w:jc w:val="both"/>
        <w:rPr>
          <w:rFonts w:cs="Times New Roman"/>
          <w:szCs w:val="24"/>
        </w:rPr>
      </w:pPr>
    </w:p>
    <w:p w14:paraId="43366B49" w14:textId="77777777" w:rsidR="00F14701" w:rsidRPr="009B3450" w:rsidRDefault="00F14701" w:rsidP="00F14701">
      <w:pPr>
        <w:spacing w:after="0" w:line="240" w:lineRule="auto"/>
        <w:jc w:val="both"/>
        <w:rPr>
          <w:rFonts w:cs="Times New Roman"/>
          <w:szCs w:val="24"/>
        </w:rPr>
      </w:pPr>
      <w:r w:rsidRPr="009B3450">
        <w:rPr>
          <w:rFonts w:cs="Times New Roman"/>
          <w:szCs w:val="24"/>
        </w:rPr>
        <w:t>Se va avea în vedere ca activitățile previzionate să fie corelate cu planul de achiziții, având la bază o planificare realistă a tuturor activităților, ținând cont atât de resursele umane, cât și de resursele materiale alocate implementării proiectului.</w:t>
      </w:r>
    </w:p>
    <w:p w14:paraId="19BEA205" w14:textId="77777777" w:rsidR="00F14701" w:rsidRPr="009B3450" w:rsidRDefault="00F14701" w:rsidP="00F14701">
      <w:pPr>
        <w:spacing w:after="0" w:line="240" w:lineRule="auto"/>
        <w:jc w:val="both"/>
        <w:rPr>
          <w:rFonts w:cs="Times New Roman"/>
          <w:szCs w:val="24"/>
        </w:rPr>
      </w:pPr>
    </w:p>
    <w:p w14:paraId="415A4CC5" w14:textId="18A6F857" w:rsidR="00F14701" w:rsidRPr="009B3450" w:rsidRDefault="00F14701" w:rsidP="00F14701">
      <w:pPr>
        <w:autoSpaceDE w:val="0"/>
        <w:autoSpaceDN w:val="0"/>
        <w:adjustRightInd w:val="0"/>
        <w:spacing w:after="0" w:line="240" w:lineRule="auto"/>
        <w:jc w:val="both"/>
        <w:rPr>
          <w:szCs w:val="24"/>
        </w:rPr>
      </w:pPr>
      <w:r w:rsidRPr="009B3450">
        <w:rPr>
          <w:szCs w:val="24"/>
        </w:rPr>
        <w:t>În defalcarea bugetului pe ani se va ţine cont de eventulele proceduri de achiziţie şi de durata acestora. Planificarea propusă se va transforma ulterior în cale</w:t>
      </w:r>
      <w:r w:rsidR="00AE3EBB">
        <w:rPr>
          <w:szCs w:val="24"/>
        </w:rPr>
        <w:t>ndar al cererilor de rambursare/</w:t>
      </w:r>
      <w:r w:rsidRPr="009B3450">
        <w:rPr>
          <w:szCs w:val="24"/>
        </w:rPr>
        <w:t>cereri de plată ce vor fi anexe la contractul de finanţare.</w:t>
      </w:r>
    </w:p>
    <w:p w14:paraId="403FE8D3" w14:textId="77777777" w:rsidR="00F14701" w:rsidRPr="009B3450" w:rsidRDefault="00F14701" w:rsidP="00F14701">
      <w:pPr>
        <w:autoSpaceDE w:val="0"/>
        <w:autoSpaceDN w:val="0"/>
        <w:adjustRightInd w:val="0"/>
        <w:spacing w:after="0" w:line="240" w:lineRule="auto"/>
        <w:jc w:val="both"/>
        <w:rPr>
          <w:szCs w:val="24"/>
        </w:rPr>
      </w:pPr>
    </w:p>
    <w:p w14:paraId="6ED3B686" w14:textId="77777777" w:rsidR="00F14701" w:rsidRPr="009B3450" w:rsidRDefault="00F14701" w:rsidP="00F14701">
      <w:pPr>
        <w:autoSpaceDE w:val="0"/>
        <w:autoSpaceDN w:val="0"/>
        <w:adjustRightInd w:val="0"/>
        <w:spacing w:after="0" w:line="240" w:lineRule="auto"/>
        <w:jc w:val="both"/>
        <w:rPr>
          <w:szCs w:val="24"/>
        </w:rPr>
      </w:pPr>
      <w:r w:rsidRPr="009B3450">
        <w:rPr>
          <w:szCs w:val="24"/>
        </w:rPr>
        <w:t>Bugetul va fi prezentat defalcat după cum urmează, pe:</w:t>
      </w:r>
    </w:p>
    <w:p w14:paraId="4B0E24A5" w14:textId="77777777" w:rsidR="00F14701" w:rsidRPr="009B3450" w:rsidRDefault="00F14701" w:rsidP="00F14701">
      <w:pPr>
        <w:pStyle w:val="ListParagraph"/>
        <w:numPr>
          <w:ilvl w:val="0"/>
          <w:numId w:val="12"/>
        </w:numPr>
        <w:autoSpaceDE w:val="0"/>
        <w:autoSpaceDN w:val="0"/>
        <w:adjustRightInd w:val="0"/>
        <w:spacing w:after="0" w:line="240" w:lineRule="auto"/>
        <w:jc w:val="both"/>
        <w:rPr>
          <w:szCs w:val="24"/>
        </w:rPr>
      </w:pPr>
      <w:r w:rsidRPr="009B3450">
        <w:rPr>
          <w:szCs w:val="24"/>
        </w:rPr>
        <w:t>activități (corelat cu C.1.);</w:t>
      </w:r>
    </w:p>
    <w:p w14:paraId="78A0B26B" w14:textId="77777777" w:rsidR="00F14701" w:rsidRPr="009B3450" w:rsidRDefault="00F14701" w:rsidP="00F14701">
      <w:pPr>
        <w:pStyle w:val="ListParagraph"/>
        <w:numPr>
          <w:ilvl w:val="0"/>
          <w:numId w:val="12"/>
        </w:numPr>
        <w:autoSpaceDE w:val="0"/>
        <w:autoSpaceDN w:val="0"/>
        <w:adjustRightInd w:val="0"/>
        <w:spacing w:after="0" w:line="240" w:lineRule="auto"/>
        <w:jc w:val="both"/>
        <w:rPr>
          <w:szCs w:val="24"/>
        </w:rPr>
      </w:pPr>
      <w:r w:rsidRPr="009B3450">
        <w:rPr>
          <w:szCs w:val="24"/>
        </w:rPr>
        <w:t>ani de implementare (secțiunea G.1.2 din Cererea de finanțare);</w:t>
      </w:r>
    </w:p>
    <w:p w14:paraId="47E9A2F7" w14:textId="29B4A5DD" w:rsidR="00F14701" w:rsidRPr="009B3450" w:rsidRDefault="00F14701" w:rsidP="00F14701">
      <w:pPr>
        <w:pStyle w:val="ListParagraph"/>
        <w:numPr>
          <w:ilvl w:val="0"/>
          <w:numId w:val="12"/>
        </w:numPr>
        <w:autoSpaceDE w:val="0"/>
        <w:autoSpaceDN w:val="0"/>
        <w:adjustRightInd w:val="0"/>
        <w:spacing w:after="0" w:line="240" w:lineRule="auto"/>
        <w:jc w:val="both"/>
        <w:rPr>
          <w:szCs w:val="24"/>
        </w:rPr>
      </w:pPr>
      <w:r w:rsidRPr="009B3450">
        <w:rPr>
          <w:szCs w:val="24"/>
        </w:rPr>
        <w:t>ampl</w:t>
      </w:r>
      <w:r w:rsidR="00AE3EBB">
        <w:rPr>
          <w:szCs w:val="24"/>
        </w:rPr>
        <w:t>asament/câmpuri de intervenție/formă de finanțare/tip teritoriu/activitate economică</w:t>
      </w:r>
      <w:r w:rsidRPr="009B3450">
        <w:rPr>
          <w:szCs w:val="24"/>
        </w:rPr>
        <w:t>/ obiectiv tematic/mecanism aplicare teritorială (secțiunea B.2 din Cererea de finanțare).</w:t>
      </w:r>
    </w:p>
    <w:p w14:paraId="3C1D68F2" w14:textId="77777777" w:rsidR="00DE3ADE" w:rsidRDefault="00DE3ADE" w:rsidP="00DE3ADE">
      <w:pPr>
        <w:autoSpaceDE w:val="0"/>
        <w:autoSpaceDN w:val="0"/>
        <w:adjustRightInd w:val="0"/>
        <w:spacing w:after="0" w:line="240" w:lineRule="auto"/>
        <w:jc w:val="both"/>
        <w:rPr>
          <w:szCs w:val="24"/>
        </w:rPr>
      </w:pPr>
      <w:bookmarkStart w:id="45" w:name="_Toc440322030"/>
    </w:p>
    <w:bookmarkEnd w:id="45"/>
    <w:p w14:paraId="50D7BC86" w14:textId="77777777" w:rsidR="00A433F9" w:rsidRDefault="00A433F9" w:rsidP="00A433F9">
      <w:pPr>
        <w:spacing w:after="0" w:line="240" w:lineRule="auto"/>
        <w:jc w:val="both"/>
        <w:rPr>
          <w:rFonts w:cs="Times New Roman"/>
          <w:szCs w:val="24"/>
        </w:rPr>
      </w:pPr>
    </w:p>
    <w:p w14:paraId="7F684EE5" w14:textId="77777777" w:rsidR="00A433F9" w:rsidRDefault="00A433F9" w:rsidP="00A433F9">
      <w:pPr>
        <w:spacing w:after="0" w:line="240" w:lineRule="auto"/>
        <w:jc w:val="both"/>
        <w:rPr>
          <w:rFonts w:cs="Times New Roman"/>
          <w:szCs w:val="24"/>
        </w:rPr>
      </w:pPr>
    </w:p>
    <w:p w14:paraId="5FA7AECF" w14:textId="77777777" w:rsidR="00A433F9" w:rsidRDefault="00A433F9" w:rsidP="00A433F9">
      <w:pPr>
        <w:spacing w:after="0" w:line="240" w:lineRule="auto"/>
        <w:jc w:val="both"/>
        <w:rPr>
          <w:rFonts w:cs="Times New Roman"/>
          <w:szCs w:val="24"/>
        </w:rPr>
      </w:pPr>
    </w:p>
    <w:p w14:paraId="3EEA32B6" w14:textId="77777777" w:rsidR="00A433F9" w:rsidRDefault="00A433F9" w:rsidP="00A433F9">
      <w:pPr>
        <w:spacing w:after="0" w:line="240" w:lineRule="auto"/>
        <w:jc w:val="both"/>
        <w:rPr>
          <w:rFonts w:cs="Times New Roman"/>
          <w:szCs w:val="24"/>
        </w:rPr>
      </w:pPr>
    </w:p>
    <w:p w14:paraId="39A83F18" w14:textId="77777777" w:rsidR="00A433F9" w:rsidRDefault="00A433F9" w:rsidP="00A433F9">
      <w:pPr>
        <w:spacing w:after="0" w:line="240" w:lineRule="auto"/>
        <w:jc w:val="both"/>
        <w:rPr>
          <w:rFonts w:cs="Times New Roman"/>
          <w:szCs w:val="24"/>
        </w:rPr>
      </w:pPr>
    </w:p>
    <w:p w14:paraId="0689406F" w14:textId="77777777" w:rsidR="00A433F9" w:rsidRDefault="00A433F9" w:rsidP="00A433F9">
      <w:pPr>
        <w:spacing w:after="0" w:line="240" w:lineRule="auto"/>
        <w:jc w:val="both"/>
        <w:rPr>
          <w:rFonts w:cs="Times New Roman"/>
          <w:szCs w:val="24"/>
        </w:rPr>
      </w:pPr>
    </w:p>
    <w:p w14:paraId="5A798517" w14:textId="77777777" w:rsidR="00A433F9" w:rsidRDefault="00A433F9" w:rsidP="00A433F9">
      <w:pPr>
        <w:spacing w:after="0" w:line="240" w:lineRule="auto"/>
        <w:jc w:val="both"/>
        <w:rPr>
          <w:rFonts w:cs="Times New Roman"/>
          <w:szCs w:val="24"/>
        </w:rPr>
      </w:pPr>
    </w:p>
    <w:p w14:paraId="17C10772" w14:textId="77777777" w:rsidR="00490A87" w:rsidRPr="001E0DAB" w:rsidRDefault="009C1D70" w:rsidP="001E0DAB">
      <w:pPr>
        <w:pStyle w:val="Heading1"/>
      </w:pPr>
      <w:bookmarkStart w:id="46" w:name="_Toc470766570"/>
      <w:r w:rsidRPr="001E0DAB">
        <w:lastRenderedPageBreak/>
        <w:t xml:space="preserve">Capitolul </w:t>
      </w:r>
      <w:r w:rsidR="00490A87" w:rsidRPr="001E0DAB">
        <w:t>4. Procesul de evaluare și selecție</w:t>
      </w:r>
      <w:bookmarkEnd w:id="46"/>
    </w:p>
    <w:p w14:paraId="63476100" w14:textId="77777777" w:rsidR="00490A87" w:rsidRDefault="00490A87" w:rsidP="001E0DAB">
      <w:pPr>
        <w:pStyle w:val="Heading2"/>
        <w:shd w:val="clear" w:color="auto" w:fill="auto"/>
        <w:spacing w:before="0"/>
        <w:rPr>
          <w:rFonts w:cs="Times New Roman"/>
          <w:sz w:val="24"/>
          <w:szCs w:val="24"/>
        </w:rPr>
      </w:pPr>
    </w:p>
    <w:p w14:paraId="44612CDE" w14:textId="77777777" w:rsidR="008B74FF" w:rsidRDefault="008B74FF" w:rsidP="008B74FF">
      <w:pPr>
        <w:pStyle w:val="Heading2"/>
        <w:rPr>
          <w:rFonts w:eastAsia="Times New Roman"/>
        </w:rPr>
      </w:pPr>
      <w:bookmarkStart w:id="47" w:name="_Toc470766571"/>
      <w:r>
        <w:rPr>
          <w:rFonts w:eastAsia="Times New Roman"/>
        </w:rPr>
        <w:t>4.1 Descriere generală</w:t>
      </w:r>
      <w:bookmarkEnd w:id="47"/>
    </w:p>
    <w:p w14:paraId="5F0321C1" w14:textId="77777777" w:rsidR="008B74FF" w:rsidRDefault="008B74FF" w:rsidP="00FD7919">
      <w:pPr>
        <w:spacing w:after="0" w:line="240" w:lineRule="auto"/>
        <w:jc w:val="both"/>
        <w:rPr>
          <w:rFonts w:eastAsia="Times New Roman" w:cs="Times New Roman"/>
          <w:szCs w:val="24"/>
        </w:rPr>
      </w:pPr>
    </w:p>
    <w:p w14:paraId="1632D28A" w14:textId="0A9F7D04" w:rsidR="00C112C2" w:rsidRDefault="00C112C2" w:rsidP="00FD7919">
      <w:pPr>
        <w:spacing w:after="0" w:line="240" w:lineRule="auto"/>
        <w:jc w:val="both"/>
        <w:rPr>
          <w:rFonts w:eastAsia="Times New Roman" w:cs="Times New Roman"/>
          <w:szCs w:val="24"/>
        </w:rPr>
      </w:pPr>
      <w:r w:rsidRPr="000D5DB9">
        <w:rPr>
          <w:rFonts w:eastAsia="Times New Roman" w:cs="Times New Roman"/>
          <w:szCs w:val="24"/>
        </w:rPr>
        <w:t xml:space="preserve">Având în vedere că prin OS </w:t>
      </w:r>
      <w:r w:rsidR="006C046A">
        <w:rPr>
          <w:rFonts w:eastAsia="Times New Roman" w:cs="Times New Roman"/>
          <w:szCs w:val="24"/>
        </w:rPr>
        <w:t>5.1</w:t>
      </w:r>
      <w:r w:rsidRPr="000D5DB9">
        <w:rPr>
          <w:rFonts w:eastAsia="Times New Roman" w:cs="Times New Roman"/>
          <w:szCs w:val="24"/>
        </w:rPr>
        <w:t xml:space="preserve"> se finanțează proiecte pe baza unei liste de proiecte prioritare identificate în cadrul Programului </w:t>
      </w:r>
      <w:r w:rsidR="00D45BCD">
        <w:rPr>
          <w:rFonts w:eastAsia="Times New Roman" w:cs="Times New Roman"/>
          <w:szCs w:val="24"/>
        </w:rPr>
        <w:t>Operațional Infrastructură Mare. A</w:t>
      </w:r>
      <w:r w:rsidR="0048418A">
        <w:rPr>
          <w:rFonts w:eastAsia="Times New Roman" w:cs="Times New Roman"/>
          <w:szCs w:val="24"/>
        </w:rPr>
        <w:t>pelul</w:t>
      </w:r>
      <w:r w:rsidRPr="000D5DB9">
        <w:rPr>
          <w:rFonts w:eastAsia="Times New Roman" w:cs="Times New Roman"/>
          <w:szCs w:val="24"/>
        </w:rPr>
        <w:t xml:space="preserve"> de propuneri de proiecte fiind cu depunere continuă, acestea nu sunt supuse unei selecții, ci doar procesului de evaluare, pe baza listei</w:t>
      </w:r>
      <w:r w:rsidR="009D262F">
        <w:rPr>
          <w:rFonts w:eastAsia="Times New Roman" w:cs="Times New Roman"/>
          <w:szCs w:val="24"/>
        </w:rPr>
        <w:t xml:space="preserve"> de proiecte prioritare</w:t>
      </w:r>
      <w:r w:rsidRPr="000D5DB9">
        <w:rPr>
          <w:rFonts w:eastAsia="Times New Roman" w:cs="Times New Roman"/>
          <w:szCs w:val="24"/>
        </w:rPr>
        <w:t>.</w:t>
      </w:r>
    </w:p>
    <w:p w14:paraId="36C3C16A" w14:textId="77777777" w:rsidR="00D26E14" w:rsidRDefault="00D26E14" w:rsidP="00FD7919">
      <w:pPr>
        <w:spacing w:after="0" w:line="240" w:lineRule="auto"/>
        <w:jc w:val="both"/>
        <w:rPr>
          <w:rFonts w:eastAsia="Times New Roman" w:cs="Times New Roman"/>
          <w:szCs w:val="24"/>
        </w:rPr>
      </w:pPr>
    </w:p>
    <w:p w14:paraId="0EDFCBB7" w14:textId="2580F336" w:rsidR="00D26E14" w:rsidRPr="009F6B98" w:rsidRDefault="00D26E14" w:rsidP="00FD7919">
      <w:pPr>
        <w:spacing w:after="0" w:line="240" w:lineRule="auto"/>
        <w:jc w:val="both"/>
        <w:rPr>
          <w:rFonts w:eastAsia="Times New Roman" w:cs="Times New Roman"/>
          <w:szCs w:val="24"/>
        </w:rPr>
      </w:pPr>
      <w:r w:rsidRPr="009F6B98">
        <w:rPr>
          <w:rFonts w:eastAsia="Times New Roman" w:cs="Times New Roman"/>
          <w:szCs w:val="24"/>
        </w:rPr>
        <w:t xml:space="preserve">Proiectele </w:t>
      </w:r>
      <w:r w:rsidR="00D45BCD">
        <w:rPr>
          <w:rFonts w:eastAsia="Times New Roman" w:cs="Times New Roman"/>
          <w:szCs w:val="24"/>
        </w:rPr>
        <w:t>fazate</w:t>
      </w:r>
      <w:r w:rsidRPr="009F6B98">
        <w:rPr>
          <w:rFonts w:eastAsia="Times New Roman" w:cs="Times New Roman"/>
          <w:szCs w:val="24"/>
        </w:rPr>
        <w:t xml:space="preserve"> vor parcurge procedura de pregătire a portofolului de proiecte. În cadrul acestei proceduri, AM POIM se va asigura că toate documentele necesare depunerii cererii de finanțare îndeplinec condițiile de maturitate și calitate necesare pentru a intra în etapa de evaluare și selecție. </w:t>
      </w:r>
    </w:p>
    <w:p w14:paraId="3A96D48B" w14:textId="77777777" w:rsidR="00C112C2" w:rsidRPr="009F6B98" w:rsidRDefault="00C112C2" w:rsidP="00FD7919">
      <w:pPr>
        <w:spacing w:after="0" w:line="240" w:lineRule="auto"/>
        <w:jc w:val="both"/>
        <w:rPr>
          <w:rFonts w:eastAsia="Times New Roman" w:cs="Times New Roman"/>
          <w:szCs w:val="24"/>
        </w:rPr>
      </w:pPr>
    </w:p>
    <w:p w14:paraId="4764A0A7" w14:textId="09B67B06" w:rsidR="00C112C2" w:rsidRPr="000D5DB9" w:rsidRDefault="00D26E14" w:rsidP="00FD7919">
      <w:pPr>
        <w:spacing w:after="0" w:line="240" w:lineRule="auto"/>
        <w:jc w:val="both"/>
        <w:rPr>
          <w:rFonts w:eastAsia="Times New Roman" w:cs="Times New Roman"/>
          <w:szCs w:val="24"/>
        </w:rPr>
      </w:pPr>
      <w:r w:rsidRPr="009F6B98">
        <w:rPr>
          <w:rFonts w:eastAsia="Times New Roman" w:cs="Times New Roman"/>
          <w:szCs w:val="24"/>
        </w:rPr>
        <w:t>Când proiectul va avea gradul de maturitate și calitate acceptabil, AM POIM solicită beneficiarului depunerea proiectului în vedere</w:t>
      </w:r>
      <w:r w:rsidR="00D45BCD">
        <w:rPr>
          <w:rFonts w:eastAsia="Times New Roman" w:cs="Times New Roman"/>
          <w:szCs w:val="24"/>
        </w:rPr>
        <w:t>a parcurgerii etapei de evaluare a notificării</w:t>
      </w:r>
      <w:r w:rsidRPr="009F6B98">
        <w:rPr>
          <w:rFonts w:eastAsia="Times New Roman" w:cs="Times New Roman"/>
          <w:szCs w:val="24"/>
        </w:rPr>
        <w:t>.</w:t>
      </w:r>
    </w:p>
    <w:p w14:paraId="7A73FD6F" w14:textId="77777777" w:rsidR="00C112C2" w:rsidRPr="000D5DB9" w:rsidRDefault="00C112C2" w:rsidP="00FD7919">
      <w:pPr>
        <w:spacing w:after="0" w:line="240" w:lineRule="auto"/>
        <w:jc w:val="both"/>
        <w:rPr>
          <w:rFonts w:eastAsia="Times New Roman" w:cs="Times New Roman"/>
          <w:szCs w:val="24"/>
        </w:rPr>
      </w:pPr>
    </w:p>
    <w:p w14:paraId="56C6D5B2" w14:textId="563B7E83" w:rsidR="008B74FF" w:rsidRDefault="00C112C2" w:rsidP="008B74FF">
      <w:pPr>
        <w:spacing w:after="0" w:line="240" w:lineRule="auto"/>
        <w:jc w:val="both"/>
        <w:rPr>
          <w:rFonts w:eastAsia="Times New Roman" w:cs="Times New Roman"/>
          <w:szCs w:val="24"/>
        </w:rPr>
      </w:pPr>
      <w:r w:rsidRPr="000D5DB9">
        <w:rPr>
          <w:rFonts w:eastAsia="Times New Roman" w:cs="Times New Roman"/>
          <w:szCs w:val="24"/>
        </w:rPr>
        <w:t xml:space="preserve">După aprobarea de către AM POIM, </w:t>
      </w:r>
      <w:r w:rsidR="00D375BC">
        <w:rPr>
          <w:rFonts w:eastAsia="Times New Roman" w:cs="Times New Roman"/>
          <w:szCs w:val="24"/>
        </w:rPr>
        <w:t xml:space="preserve">notificarea aferentă </w:t>
      </w:r>
      <w:r w:rsidRPr="000D5DB9">
        <w:rPr>
          <w:rFonts w:eastAsia="Times New Roman" w:cs="Times New Roman"/>
          <w:szCs w:val="24"/>
        </w:rPr>
        <w:t>proiect</w:t>
      </w:r>
      <w:r w:rsidR="00133549">
        <w:rPr>
          <w:rFonts w:eastAsia="Times New Roman" w:cs="Times New Roman"/>
          <w:szCs w:val="24"/>
        </w:rPr>
        <w:t>ele</w:t>
      </w:r>
      <w:r w:rsidRPr="000D5DB9">
        <w:rPr>
          <w:rFonts w:eastAsia="Times New Roman" w:cs="Times New Roman"/>
          <w:szCs w:val="24"/>
        </w:rPr>
        <w:t xml:space="preserve"> major</w:t>
      </w:r>
      <w:r w:rsidR="00133549">
        <w:rPr>
          <w:rFonts w:eastAsia="Times New Roman" w:cs="Times New Roman"/>
          <w:szCs w:val="24"/>
        </w:rPr>
        <w:t>e</w:t>
      </w:r>
      <w:r w:rsidR="00D375BC">
        <w:rPr>
          <w:rFonts w:eastAsia="Times New Roman" w:cs="Times New Roman"/>
          <w:szCs w:val="24"/>
        </w:rPr>
        <w:t xml:space="preserve"> fazate </w:t>
      </w:r>
      <w:r w:rsidRPr="000D5DB9">
        <w:rPr>
          <w:rFonts w:eastAsia="Times New Roman" w:cs="Times New Roman"/>
          <w:szCs w:val="24"/>
        </w:rPr>
        <w:t xml:space="preserve"> aprobat</w:t>
      </w:r>
      <w:r w:rsidR="00133549">
        <w:rPr>
          <w:rFonts w:eastAsia="Times New Roman" w:cs="Times New Roman"/>
          <w:szCs w:val="24"/>
        </w:rPr>
        <w:t>e</w:t>
      </w:r>
      <w:r w:rsidRPr="000D5DB9">
        <w:rPr>
          <w:rFonts w:eastAsia="Times New Roman" w:cs="Times New Roman"/>
          <w:szCs w:val="24"/>
        </w:rPr>
        <w:t xml:space="preserve"> de către AM POIM v</w:t>
      </w:r>
      <w:r w:rsidR="00133549">
        <w:rPr>
          <w:rFonts w:eastAsia="Times New Roman" w:cs="Times New Roman"/>
          <w:szCs w:val="24"/>
        </w:rPr>
        <w:t>or</w:t>
      </w:r>
      <w:r w:rsidRPr="000D5DB9">
        <w:rPr>
          <w:rFonts w:eastAsia="Times New Roman" w:cs="Times New Roman"/>
          <w:szCs w:val="24"/>
        </w:rPr>
        <w:t xml:space="preserve"> fi transmis</w:t>
      </w:r>
      <w:r w:rsidR="00133549">
        <w:rPr>
          <w:rFonts w:eastAsia="Times New Roman" w:cs="Times New Roman"/>
          <w:szCs w:val="24"/>
        </w:rPr>
        <w:t>e</w:t>
      </w:r>
      <w:r w:rsidRPr="000D5DB9">
        <w:rPr>
          <w:rFonts w:eastAsia="Times New Roman" w:cs="Times New Roman"/>
          <w:szCs w:val="24"/>
        </w:rPr>
        <w:t xml:space="preserve"> serviciilor Comisiei Europene (COM) prin sistemul electr</w:t>
      </w:r>
      <w:r w:rsidR="00D375BC">
        <w:rPr>
          <w:rFonts w:eastAsia="Times New Roman" w:cs="Times New Roman"/>
          <w:szCs w:val="24"/>
        </w:rPr>
        <w:t>onic SFC2014.</w:t>
      </w:r>
    </w:p>
    <w:p w14:paraId="03CAFDEB" w14:textId="77777777" w:rsidR="00416EE8" w:rsidRDefault="00416EE8" w:rsidP="008B74FF">
      <w:pPr>
        <w:spacing w:after="0" w:line="240" w:lineRule="auto"/>
        <w:jc w:val="both"/>
        <w:rPr>
          <w:rFonts w:eastAsia="Times New Roman" w:cs="Times New Roman"/>
          <w:szCs w:val="24"/>
        </w:rPr>
      </w:pPr>
    </w:p>
    <w:p w14:paraId="1D7BE396" w14:textId="34393D59" w:rsidR="00416EE8" w:rsidRDefault="00416EE8" w:rsidP="008B74FF">
      <w:pPr>
        <w:spacing w:after="0" w:line="240" w:lineRule="auto"/>
        <w:jc w:val="both"/>
        <w:rPr>
          <w:rFonts w:eastAsia="Times New Roman" w:cs="Times New Roman"/>
          <w:szCs w:val="24"/>
        </w:rPr>
      </w:pPr>
      <w:r>
        <w:rPr>
          <w:rFonts w:eastAsia="Times New Roman" w:cs="Times New Roman"/>
          <w:szCs w:val="24"/>
        </w:rPr>
        <w:t>Pentru proiectele fazate se parcurge doar etapa de verificare administrativă și a eligibilității, întrucât evaluarea tehnico-economică a fost realizată în inițial, la aprobarea proiectului în cadrul POS Mediu 2007-2013.</w:t>
      </w:r>
    </w:p>
    <w:p w14:paraId="6CD4A1C6" w14:textId="12F35341" w:rsidR="00D375BC" w:rsidRDefault="00D375BC" w:rsidP="008B74FF">
      <w:pPr>
        <w:spacing w:after="0" w:line="240" w:lineRule="auto"/>
        <w:jc w:val="both"/>
        <w:rPr>
          <w:rFonts w:eastAsia="Times New Roman" w:cs="Times New Roman"/>
          <w:szCs w:val="24"/>
        </w:rPr>
      </w:pPr>
    </w:p>
    <w:p w14:paraId="0D68C5FB" w14:textId="51BE5978" w:rsidR="008B74FF" w:rsidRDefault="008B74FF" w:rsidP="00416EE8">
      <w:pPr>
        <w:pStyle w:val="Heading2"/>
        <w:rPr>
          <w:rFonts w:eastAsia="Times New Roman"/>
        </w:rPr>
      </w:pPr>
      <w:bookmarkStart w:id="48" w:name="_Toc470766572"/>
      <w:r>
        <w:rPr>
          <w:rFonts w:eastAsia="Times New Roman"/>
        </w:rPr>
        <w:t>4.</w:t>
      </w:r>
      <w:r w:rsidR="00416EE8">
        <w:rPr>
          <w:rFonts w:eastAsia="Times New Roman"/>
        </w:rPr>
        <w:t>2</w:t>
      </w:r>
      <w:r>
        <w:rPr>
          <w:rFonts w:eastAsia="Times New Roman"/>
        </w:rPr>
        <w:t xml:space="preserve"> Verificarea administrativă și a eligibilității cererilor de finanțare</w:t>
      </w:r>
      <w:bookmarkEnd w:id="48"/>
    </w:p>
    <w:p w14:paraId="077FE722" w14:textId="77777777" w:rsidR="008B74FF" w:rsidRDefault="008B74FF" w:rsidP="00FD7919">
      <w:pPr>
        <w:spacing w:after="0" w:line="240" w:lineRule="auto"/>
        <w:jc w:val="both"/>
        <w:rPr>
          <w:rFonts w:eastAsia="Times New Roman" w:cs="Times New Roman"/>
          <w:szCs w:val="24"/>
        </w:rPr>
      </w:pPr>
    </w:p>
    <w:p w14:paraId="50D2B8A0" w14:textId="77777777" w:rsidR="0079336B" w:rsidRPr="000D5DB9" w:rsidRDefault="0079336B" w:rsidP="00FD7919">
      <w:pPr>
        <w:spacing w:after="0" w:line="240" w:lineRule="auto"/>
        <w:jc w:val="both"/>
        <w:rPr>
          <w:rFonts w:eastAsia="Times New Roman" w:cs="Times New Roman"/>
          <w:szCs w:val="24"/>
        </w:rPr>
      </w:pPr>
      <w:r w:rsidRPr="000D5DB9">
        <w:rPr>
          <w:rFonts w:eastAsia="Times New Roman" w:cs="Times New Roman"/>
          <w:szCs w:val="24"/>
        </w:rPr>
        <w:t>În cadrul acestei etape se vor verifica următoarele:</w:t>
      </w:r>
    </w:p>
    <w:p w14:paraId="3F01B196" w14:textId="77777777" w:rsidR="0079336B" w:rsidRPr="000D5DB9" w:rsidRDefault="0079336B" w:rsidP="005F38D0">
      <w:pPr>
        <w:numPr>
          <w:ilvl w:val="0"/>
          <w:numId w:val="31"/>
        </w:numPr>
        <w:autoSpaceDE w:val="0"/>
        <w:spacing w:before="60" w:after="0" w:line="240" w:lineRule="auto"/>
        <w:ind w:left="425" w:hanging="425"/>
        <w:jc w:val="both"/>
        <w:rPr>
          <w:rFonts w:eastAsia="Times New Roman" w:cs="Times New Roman"/>
          <w:szCs w:val="24"/>
        </w:rPr>
      </w:pPr>
      <w:r w:rsidRPr="000D5DB9">
        <w:rPr>
          <w:rFonts w:eastAsia="Times New Roman" w:cs="Times New Roman"/>
          <w:szCs w:val="24"/>
        </w:rPr>
        <w:t>Respectarea formatului standard al cererii de finanţare şi includerea tuturor anexelor obligatorii;</w:t>
      </w:r>
    </w:p>
    <w:p w14:paraId="3F068AB4" w14:textId="77777777" w:rsidR="0079336B" w:rsidRPr="000D5DB9" w:rsidRDefault="0079336B" w:rsidP="005F38D0">
      <w:pPr>
        <w:numPr>
          <w:ilvl w:val="0"/>
          <w:numId w:val="31"/>
        </w:numPr>
        <w:autoSpaceDE w:val="0"/>
        <w:spacing w:before="60" w:after="0" w:line="240" w:lineRule="auto"/>
        <w:ind w:left="425" w:hanging="425"/>
        <w:jc w:val="both"/>
        <w:rPr>
          <w:rFonts w:eastAsia="Times New Roman" w:cs="Times New Roman"/>
          <w:szCs w:val="24"/>
        </w:rPr>
      </w:pPr>
      <w:r w:rsidRPr="000D5DB9">
        <w:rPr>
          <w:rFonts w:eastAsia="Times New Roman" w:cs="Times New Roman"/>
          <w:szCs w:val="24"/>
        </w:rPr>
        <w:t>Modalitatea de completare a cererii de finanţare;</w:t>
      </w:r>
    </w:p>
    <w:p w14:paraId="3DF9F760" w14:textId="77777777" w:rsidR="00AE3EBB" w:rsidRDefault="0079336B" w:rsidP="00AE3EBB">
      <w:pPr>
        <w:spacing w:before="120" w:after="0" w:line="240" w:lineRule="auto"/>
        <w:jc w:val="both"/>
        <w:rPr>
          <w:rFonts w:eastAsia="Times New Roman" w:cs="Times New Roman"/>
          <w:szCs w:val="24"/>
        </w:rPr>
      </w:pPr>
      <w:r w:rsidRPr="000D5DB9">
        <w:rPr>
          <w:rFonts w:eastAsia="Times New Roman" w:cs="Times New Roman"/>
          <w:szCs w:val="24"/>
        </w:rPr>
        <w:t>Pentru verificarea conformității administrative şi de eligibilitate a cererii de finanţare se utilizează un sistem de evaluare de tip DA/NU</w:t>
      </w:r>
      <w:r w:rsidR="005C5665">
        <w:rPr>
          <w:rFonts w:eastAsia="Times New Roman" w:cs="Times New Roman"/>
          <w:szCs w:val="24"/>
        </w:rPr>
        <w:t>/NA</w:t>
      </w:r>
      <w:r w:rsidR="00AE3EBB">
        <w:rPr>
          <w:rFonts w:eastAsia="Times New Roman" w:cs="Times New Roman"/>
          <w:szCs w:val="24"/>
        </w:rPr>
        <w:t>.</w:t>
      </w:r>
    </w:p>
    <w:p w14:paraId="21A676DB" w14:textId="77777777" w:rsidR="00AE3EBB" w:rsidRDefault="005C5665" w:rsidP="00AE3EBB">
      <w:pPr>
        <w:spacing w:before="120" w:after="0" w:line="240" w:lineRule="auto"/>
        <w:jc w:val="both"/>
        <w:rPr>
          <w:rFonts w:eastAsia="Times New Roman" w:cs="Times New Roman"/>
          <w:szCs w:val="24"/>
        </w:rPr>
      </w:pPr>
      <w:r w:rsidRPr="000D5DB9">
        <w:rPr>
          <w:rFonts w:eastAsia="Times New Roman" w:cs="Times New Roman"/>
          <w:szCs w:val="24"/>
        </w:rPr>
        <w:t xml:space="preserve">Verificarea eligibilităţii presupune respectarea regulilor privind eligibilitatea solicitanţilor şi a proiectelor, verificarea fiind realizată conform </w:t>
      </w:r>
      <w:r>
        <w:rPr>
          <w:rFonts w:eastAsia="Times New Roman" w:cs="Times New Roman"/>
          <w:szCs w:val="24"/>
        </w:rPr>
        <w:t xml:space="preserve">cerințelor </w:t>
      </w:r>
      <w:r w:rsidRPr="000D5DB9">
        <w:rPr>
          <w:rFonts w:eastAsia="Times New Roman" w:cs="Times New Roman"/>
          <w:szCs w:val="24"/>
        </w:rPr>
        <w:t>definite în acest ghid.</w:t>
      </w:r>
    </w:p>
    <w:p w14:paraId="5F99A114" w14:textId="0A2A75EB" w:rsidR="005C5665" w:rsidRPr="000D5DB9" w:rsidRDefault="005C5665" w:rsidP="00AE3EBB">
      <w:pPr>
        <w:spacing w:before="120" w:after="0" w:line="240" w:lineRule="auto"/>
        <w:jc w:val="both"/>
        <w:rPr>
          <w:rFonts w:eastAsia="Times New Roman" w:cs="Times New Roman"/>
          <w:szCs w:val="24"/>
        </w:rPr>
      </w:pPr>
      <w:r w:rsidRPr="000D5DB9">
        <w:rPr>
          <w:rFonts w:eastAsia="Times New Roman" w:cs="Times New Roman"/>
          <w:szCs w:val="24"/>
        </w:rPr>
        <w:t xml:space="preserve">În cazul respingerii proiectului, solicitantul va fi informat </w:t>
      </w:r>
      <w:r>
        <w:rPr>
          <w:rFonts w:eastAsia="Times New Roman" w:cs="Times New Roman"/>
          <w:szCs w:val="24"/>
        </w:rPr>
        <w:t xml:space="preserve">în scris </w:t>
      </w:r>
      <w:r w:rsidRPr="000D5DB9">
        <w:rPr>
          <w:rFonts w:eastAsia="Times New Roman" w:cs="Times New Roman"/>
          <w:szCs w:val="24"/>
        </w:rPr>
        <w:t>asupra motivelor respingerii.</w:t>
      </w:r>
      <w:r w:rsidRPr="00D500E1">
        <w:rPr>
          <w:rFonts w:eastAsia="Times New Roman" w:cs="Times New Roman"/>
          <w:szCs w:val="24"/>
        </w:rPr>
        <w:t xml:space="preserve"> </w:t>
      </w:r>
      <w:r w:rsidRPr="000D5DB9">
        <w:rPr>
          <w:rFonts w:eastAsia="Times New Roman" w:cs="Times New Roman"/>
          <w:szCs w:val="24"/>
        </w:rPr>
        <w:t>Dacă proiectul nu îndeplineşte toate criteriile stabilite este respins.</w:t>
      </w:r>
    </w:p>
    <w:p w14:paraId="1E0DEEFA" w14:textId="77777777" w:rsidR="005C5665" w:rsidRPr="000D5DB9" w:rsidRDefault="005C5665" w:rsidP="005C5665">
      <w:pPr>
        <w:spacing w:after="0" w:line="240" w:lineRule="auto"/>
        <w:jc w:val="both"/>
        <w:rPr>
          <w:rFonts w:eastAsia="Times New Roman" w:cs="Times New Roman"/>
          <w:szCs w:val="24"/>
        </w:rPr>
      </w:pPr>
    </w:p>
    <w:tbl>
      <w:tblPr>
        <w:tblStyle w:val="TableGrid5"/>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191"/>
      </w:tblGrid>
      <w:tr w:rsidR="005C5665" w:rsidRPr="00751613" w14:paraId="4C901597" w14:textId="77777777" w:rsidTr="00F24EC7">
        <w:trPr>
          <w:trHeight w:val="384"/>
        </w:trPr>
        <w:tc>
          <w:tcPr>
            <w:tcW w:w="10613" w:type="dxa"/>
          </w:tcPr>
          <w:p w14:paraId="1795B43B" w14:textId="77777777" w:rsidR="005C5665" w:rsidRPr="00751613" w:rsidRDefault="005C5665" w:rsidP="00F24EC7">
            <w:pPr>
              <w:jc w:val="both"/>
              <w:rPr>
                <w:rFonts w:eastAsia="Times New Roman" w:cs="Times New Roman"/>
                <w:b/>
                <w:color w:val="FF0000"/>
                <w:szCs w:val="24"/>
                <w:lang w:val="ro-RO"/>
              </w:rPr>
            </w:pPr>
            <w:r w:rsidRPr="00751613">
              <w:rPr>
                <w:rFonts w:eastAsia="Times New Roman" w:cs="Times New Roman"/>
                <w:b/>
                <w:color w:val="FF0000"/>
                <w:szCs w:val="24"/>
                <w:lang w:val="ro-RO"/>
              </w:rPr>
              <w:t>Atenție!</w:t>
            </w:r>
          </w:p>
          <w:p w14:paraId="652FF2E1" w14:textId="77777777" w:rsidR="005C5665" w:rsidRPr="00AE3EBB" w:rsidRDefault="005C5665" w:rsidP="00F24EC7">
            <w:pPr>
              <w:jc w:val="both"/>
              <w:rPr>
                <w:rFonts w:eastAsia="Times New Roman" w:cs="Times New Roman"/>
                <w:color w:val="FF0000"/>
                <w:szCs w:val="24"/>
                <w:lang w:val="ro-RO"/>
              </w:rPr>
            </w:pPr>
          </w:p>
          <w:p w14:paraId="7B858B75" w14:textId="77777777" w:rsidR="005C5665" w:rsidRPr="00751613" w:rsidRDefault="005C5665" w:rsidP="00F24EC7">
            <w:pPr>
              <w:jc w:val="both"/>
              <w:rPr>
                <w:szCs w:val="24"/>
                <w:lang w:val="ro-RO"/>
              </w:rPr>
            </w:pPr>
            <w:r w:rsidRPr="00751613">
              <w:rPr>
                <w:szCs w:val="24"/>
                <w:lang w:val="ro-RO"/>
              </w:rPr>
              <w:t>Având în vedere că depunerea cererii de finanţare se face electronic, procesul de clarificări se va desfăşura astfel:</w:t>
            </w:r>
          </w:p>
          <w:p w14:paraId="4D441305" w14:textId="77777777" w:rsidR="005C5665" w:rsidRPr="00751613" w:rsidRDefault="005C5665" w:rsidP="005C5665">
            <w:pPr>
              <w:pStyle w:val="ListParagraph"/>
              <w:numPr>
                <w:ilvl w:val="0"/>
                <w:numId w:val="73"/>
              </w:numPr>
              <w:ind w:left="709" w:hanging="289"/>
              <w:jc w:val="both"/>
              <w:rPr>
                <w:szCs w:val="24"/>
                <w:lang w:val="ro-RO"/>
              </w:rPr>
            </w:pPr>
            <w:r w:rsidRPr="00751613">
              <w:rPr>
                <w:szCs w:val="24"/>
                <w:lang w:val="ro-RO"/>
              </w:rPr>
              <w:t xml:space="preserve">Se vor solicita maxim 2 clarificări pentru această etapă de evaluare; </w:t>
            </w:r>
          </w:p>
          <w:p w14:paraId="479A890C" w14:textId="77777777" w:rsidR="005C5665" w:rsidRPr="00751613" w:rsidRDefault="005C5665" w:rsidP="005C5665">
            <w:pPr>
              <w:pStyle w:val="ListParagraph"/>
              <w:numPr>
                <w:ilvl w:val="0"/>
                <w:numId w:val="73"/>
              </w:numPr>
              <w:ind w:left="709" w:hanging="289"/>
              <w:jc w:val="both"/>
              <w:rPr>
                <w:b/>
                <w:color w:val="FF0000"/>
                <w:szCs w:val="24"/>
                <w:lang w:val="ro-RO"/>
              </w:rPr>
            </w:pPr>
            <w:r w:rsidRPr="00751613">
              <w:rPr>
                <w:szCs w:val="24"/>
                <w:lang w:val="ro-RO"/>
              </w:rPr>
              <w:t xml:space="preserve">Solicitantul va avea obligaţia să răspundă în maxim 5 zile lucrătoare. </w:t>
            </w:r>
          </w:p>
          <w:p w14:paraId="0E887039" w14:textId="77777777" w:rsidR="005C5665" w:rsidRPr="00AE3EBB" w:rsidRDefault="005C5665" w:rsidP="00F24EC7">
            <w:pPr>
              <w:pStyle w:val="ListParagraph"/>
              <w:ind w:left="709"/>
              <w:jc w:val="both"/>
              <w:rPr>
                <w:color w:val="FF0000"/>
                <w:szCs w:val="24"/>
                <w:lang w:val="ro-RO"/>
              </w:rPr>
            </w:pPr>
          </w:p>
          <w:p w14:paraId="2345EC89" w14:textId="77777777" w:rsidR="005C5665" w:rsidRPr="00751613" w:rsidRDefault="005C5665" w:rsidP="00F24EC7">
            <w:pPr>
              <w:jc w:val="both"/>
              <w:rPr>
                <w:color w:val="FF0000"/>
                <w:szCs w:val="24"/>
                <w:lang w:val="ro-RO"/>
              </w:rPr>
            </w:pPr>
            <w:r w:rsidRPr="00751613">
              <w:rPr>
                <w:szCs w:val="24"/>
                <w:lang w:val="ro-RO"/>
              </w:rPr>
              <w:t>Eventualele documente suplimentare aplicabile unor situații punctuale pot fi solicitate solicitantului pe întreg parcursul procesului.</w:t>
            </w:r>
          </w:p>
        </w:tc>
      </w:tr>
    </w:tbl>
    <w:p w14:paraId="7F83E43F" w14:textId="77777777" w:rsidR="0079336B" w:rsidRPr="000D5DB9" w:rsidRDefault="0079336B" w:rsidP="00FD7919">
      <w:pPr>
        <w:spacing w:after="0" w:line="240" w:lineRule="auto"/>
        <w:jc w:val="both"/>
        <w:rPr>
          <w:rFonts w:eastAsia="Times New Roman" w:cs="Times New Roman"/>
          <w:szCs w:val="24"/>
        </w:rPr>
      </w:pPr>
    </w:p>
    <w:p w14:paraId="01D83BA7" w14:textId="77777777" w:rsidR="0079336B" w:rsidRDefault="0079336B" w:rsidP="009324ED">
      <w:pPr>
        <w:autoSpaceDE w:val="0"/>
        <w:spacing w:after="0" w:line="240" w:lineRule="auto"/>
        <w:jc w:val="both"/>
        <w:rPr>
          <w:rFonts w:eastAsia="Times New Roman" w:cs="Times New Roman"/>
          <w:bCs/>
          <w:szCs w:val="24"/>
        </w:rPr>
      </w:pPr>
      <w:r w:rsidRPr="000D5DB9">
        <w:rPr>
          <w:rFonts w:eastAsia="Times New Roman" w:cs="Times New Roman"/>
          <w:bCs/>
          <w:szCs w:val="24"/>
        </w:rPr>
        <w:t>Numai cererile de finanţare eligibile (care îndeplinesc toate criteriile din Grila de verificare a admisibilităţii şi eligibilităţii) sunt admise în următoarea etapă a procesului de evaluare, respectiv evaluarea tehnică şi financiară a proiectului.</w:t>
      </w:r>
    </w:p>
    <w:p w14:paraId="5F752565" w14:textId="77777777" w:rsidR="009324ED" w:rsidRPr="000D5DB9" w:rsidRDefault="009324ED" w:rsidP="009324ED">
      <w:pPr>
        <w:autoSpaceDE w:val="0"/>
        <w:spacing w:after="0" w:line="240" w:lineRule="auto"/>
        <w:jc w:val="both"/>
        <w:rPr>
          <w:rFonts w:eastAsia="Times New Roman" w:cs="Times New Roman"/>
          <w:bCs/>
          <w:szCs w:val="24"/>
        </w:rPr>
      </w:pPr>
    </w:p>
    <w:p w14:paraId="2C288895" w14:textId="77777777" w:rsidR="0079336B" w:rsidRPr="000D5DB9" w:rsidRDefault="0079336B" w:rsidP="009324ED">
      <w:pPr>
        <w:autoSpaceDE w:val="0"/>
        <w:spacing w:after="0" w:line="240" w:lineRule="auto"/>
        <w:jc w:val="both"/>
        <w:rPr>
          <w:rFonts w:eastAsia="Times New Roman" w:cs="Times New Roman"/>
          <w:bCs/>
          <w:szCs w:val="24"/>
        </w:rPr>
      </w:pPr>
      <w:r w:rsidRPr="000D5DB9">
        <w:rPr>
          <w:rFonts w:eastAsia="Times New Roman" w:cs="Times New Roman"/>
          <w:szCs w:val="24"/>
        </w:rPr>
        <w:t>La finalizarea procesului de verificare administrativă şi a eligibilităţii, solicitantul va fi informat în scris privind îndeplinirea sau neîndeplinirea criteriilor de conformitate administrativă şi de eligibilitate.</w:t>
      </w:r>
    </w:p>
    <w:p w14:paraId="2A0C9465" w14:textId="77777777" w:rsidR="0079336B" w:rsidRPr="000D5DB9" w:rsidRDefault="0079336B" w:rsidP="00FD7919">
      <w:pPr>
        <w:spacing w:after="0" w:line="240" w:lineRule="auto"/>
        <w:rPr>
          <w:rFonts w:eastAsia="Times New Roman" w:cs="Times New Roman"/>
          <w:b/>
          <w:bCs/>
          <w:szCs w:val="24"/>
        </w:rPr>
      </w:pPr>
    </w:p>
    <w:p w14:paraId="583C5DCD" w14:textId="7894B516" w:rsidR="0042221C" w:rsidRPr="000D5DB9" w:rsidRDefault="00416EE8" w:rsidP="0042221C">
      <w:pPr>
        <w:pStyle w:val="Heading2"/>
        <w:rPr>
          <w:rFonts w:eastAsia="Times New Roman"/>
        </w:rPr>
      </w:pPr>
      <w:bookmarkStart w:id="49" w:name="_Toc470766573"/>
      <w:r>
        <w:rPr>
          <w:rFonts w:eastAsia="Times New Roman"/>
        </w:rPr>
        <w:t>4.3</w:t>
      </w:r>
      <w:r w:rsidR="0042221C">
        <w:rPr>
          <w:rFonts w:eastAsia="Times New Roman"/>
        </w:rPr>
        <w:t xml:space="preserve"> Depunerea și soluționarea contestațiilor</w:t>
      </w:r>
      <w:bookmarkEnd w:id="49"/>
    </w:p>
    <w:p w14:paraId="1EE77697" w14:textId="77777777" w:rsidR="0042221C" w:rsidRDefault="0042221C" w:rsidP="00FD7919">
      <w:pPr>
        <w:spacing w:after="0" w:line="240" w:lineRule="auto"/>
        <w:jc w:val="both"/>
        <w:rPr>
          <w:rFonts w:eastAsia="Times New Roman" w:cs="Times New Roman"/>
          <w:szCs w:val="24"/>
        </w:rPr>
      </w:pPr>
    </w:p>
    <w:p w14:paraId="2C12B410" w14:textId="0628FE5E" w:rsidR="00204703" w:rsidRPr="000D5DB9" w:rsidRDefault="00204703" w:rsidP="00204703">
      <w:pPr>
        <w:spacing w:after="0" w:line="240" w:lineRule="auto"/>
        <w:jc w:val="both"/>
        <w:rPr>
          <w:rFonts w:eastAsia="Times New Roman" w:cs="Times New Roman"/>
          <w:szCs w:val="24"/>
        </w:rPr>
      </w:pPr>
      <w:r w:rsidRPr="00416EE8">
        <w:rPr>
          <w:rFonts w:eastAsia="Times New Roman" w:cs="Times New Roman"/>
          <w:szCs w:val="24"/>
        </w:rPr>
        <w:t xml:space="preserve">În cadrul </w:t>
      </w:r>
      <w:r w:rsidR="00416EE8" w:rsidRPr="00416EE8">
        <w:rPr>
          <w:rFonts w:eastAsia="Times New Roman" w:cs="Times New Roman"/>
          <w:szCs w:val="24"/>
        </w:rPr>
        <w:t>prezentului ghid aferent OS 5.</w:t>
      </w:r>
      <w:r w:rsidR="00A82D8F">
        <w:rPr>
          <w:rFonts w:eastAsia="Times New Roman" w:cs="Times New Roman"/>
          <w:szCs w:val="24"/>
        </w:rPr>
        <w:t>1</w:t>
      </w:r>
      <w:r w:rsidRPr="00416EE8">
        <w:rPr>
          <w:rFonts w:eastAsia="Times New Roman" w:cs="Times New Roman"/>
          <w:szCs w:val="24"/>
        </w:rPr>
        <w:t xml:space="preserve"> sunt finanțate proiectele</w:t>
      </w:r>
      <w:r w:rsidR="00416EE8" w:rsidRPr="00416EE8">
        <w:rPr>
          <w:rFonts w:eastAsia="Times New Roman" w:cs="Times New Roman"/>
          <w:szCs w:val="24"/>
        </w:rPr>
        <w:t xml:space="preserve"> fazate a</w:t>
      </w:r>
      <w:r w:rsidR="00AE3EBB">
        <w:rPr>
          <w:rFonts w:eastAsia="Times New Roman" w:cs="Times New Roman"/>
          <w:szCs w:val="24"/>
        </w:rPr>
        <w:t>probate de către AM POS Mediu/</w:t>
      </w:r>
      <w:r w:rsidR="00416EE8" w:rsidRPr="00416EE8">
        <w:rPr>
          <w:rFonts w:eastAsia="Times New Roman" w:cs="Times New Roman"/>
          <w:szCs w:val="24"/>
        </w:rPr>
        <w:t>Comisia Europeană, după caz, pe baza unei cereri de fazare.</w:t>
      </w:r>
      <w:r w:rsidR="00455AF5" w:rsidRPr="00416EE8">
        <w:rPr>
          <w:rFonts w:eastAsia="Times New Roman" w:cs="Times New Roman"/>
          <w:szCs w:val="24"/>
        </w:rPr>
        <w:t xml:space="preserve"> </w:t>
      </w:r>
    </w:p>
    <w:p w14:paraId="2DBF5E9B" w14:textId="77777777" w:rsidR="00204703" w:rsidRDefault="00204703" w:rsidP="00FD7919">
      <w:pPr>
        <w:spacing w:after="0" w:line="240" w:lineRule="auto"/>
        <w:jc w:val="both"/>
        <w:rPr>
          <w:rFonts w:eastAsia="Times New Roman" w:cs="Times New Roman"/>
          <w:szCs w:val="24"/>
        </w:rPr>
      </w:pPr>
    </w:p>
    <w:p w14:paraId="30BD2EA9" w14:textId="471C7B80" w:rsidR="00C112C2" w:rsidRPr="000D5DB9" w:rsidRDefault="00C112C2" w:rsidP="00FD7919">
      <w:pPr>
        <w:spacing w:after="0" w:line="240" w:lineRule="auto"/>
        <w:jc w:val="both"/>
        <w:rPr>
          <w:rFonts w:eastAsia="Times New Roman" w:cs="Times New Roman"/>
          <w:szCs w:val="24"/>
        </w:rPr>
      </w:pPr>
      <w:r w:rsidRPr="000D5DB9">
        <w:rPr>
          <w:rFonts w:eastAsia="Times New Roman" w:cs="Times New Roman"/>
          <w:szCs w:val="24"/>
        </w:rPr>
        <w:t>În situaţia în care solicitanţii sunt nemulţumiţi de re</w:t>
      </w:r>
      <w:r w:rsidR="005C5D37">
        <w:rPr>
          <w:rFonts w:eastAsia="Times New Roman" w:cs="Times New Roman"/>
          <w:szCs w:val="24"/>
        </w:rPr>
        <w:t>s</w:t>
      </w:r>
      <w:r w:rsidRPr="000D5DB9">
        <w:rPr>
          <w:rFonts w:eastAsia="Times New Roman" w:cs="Times New Roman"/>
          <w:szCs w:val="24"/>
        </w:rPr>
        <w:t xml:space="preserve">pingerea proiectului în oricare dintre etape, inclusiv în etapa de contractare, aceştia au posibilitatea de a contesta acest rezultat. </w:t>
      </w:r>
    </w:p>
    <w:p w14:paraId="64B3DEE3" w14:textId="77777777" w:rsidR="00C112C2" w:rsidRPr="000D5DB9" w:rsidRDefault="00C112C2" w:rsidP="00FD7919">
      <w:pPr>
        <w:spacing w:after="0" w:line="240" w:lineRule="auto"/>
        <w:jc w:val="both"/>
        <w:rPr>
          <w:rFonts w:eastAsia="Times New Roman" w:cs="Times New Roman"/>
          <w:szCs w:val="24"/>
        </w:rPr>
      </w:pPr>
    </w:p>
    <w:p w14:paraId="637A8DF8" w14:textId="77777777" w:rsidR="00C112C2" w:rsidRPr="000D5DB9" w:rsidRDefault="00C112C2" w:rsidP="00FD7919">
      <w:pPr>
        <w:spacing w:after="0" w:line="240" w:lineRule="auto"/>
        <w:jc w:val="both"/>
        <w:rPr>
          <w:rFonts w:eastAsia="Times New Roman" w:cs="Times New Roman"/>
          <w:szCs w:val="24"/>
        </w:rPr>
      </w:pPr>
      <w:r w:rsidRPr="000D5DB9">
        <w:rPr>
          <w:rFonts w:eastAsia="Times New Roman" w:cs="Times New Roman"/>
          <w:szCs w:val="24"/>
        </w:rPr>
        <w:t xml:space="preserve">Contestaţiile se depun în termen de 10 zile lucrătoare de la comunicarea rezultatului la sediul Ministerul Fondurilor Europene. Soluţionarea contestaţiilor se va face în termen de maxim 30 de zile calendaristice. </w:t>
      </w:r>
    </w:p>
    <w:p w14:paraId="6FA54552" w14:textId="77777777" w:rsidR="00C112C2" w:rsidRPr="000D5DB9" w:rsidRDefault="00C112C2" w:rsidP="00FD7919">
      <w:pPr>
        <w:spacing w:after="0" w:line="240" w:lineRule="auto"/>
        <w:jc w:val="both"/>
        <w:rPr>
          <w:rFonts w:eastAsia="Times New Roman" w:cs="Times New Roman"/>
          <w:szCs w:val="24"/>
        </w:rPr>
      </w:pPr>
    </w:p>
    <w:p w14:paraId="32616003" w14:textId="77777777" w:rsidR="00C112C2" w:rsidRPr="000D5DB9" w:rsidRDefault="00C112C2" w:rsidP="00FD7919">
      <w:pPr>
        <w:spacing w:after="0" w:line="240" w:lineRule="auto"/>
        <w:jc w:val="both"/>
        <w:rPr>
          <w:rFonts w:eastAsia="Times New Roman" w:cs="Times New Roman"/>
          <w:szCs w:val="24"/>
        </w:rPr>
      </w:pPr>
      <w:r w:rsidRPr="000D5DB9">
        <w:rPr>
          <w:rFonts w:eastAsia="Times New Roman" w:cs="Times New Roman"/>
          <w:szCs w:val="24"/>
        </w:rPr>
        <w:t xml:space="preserve">Pentru a putea fi luate în considerare, contestațiile trebuie să respecte următoarele cerințe: </w:t>
      </w:r>
    </w:p>
    <w:p w14:paraId="5CAD2B6E" w14:textId="77777777" w:rsidR="00C112C2" w:rsidRPr="000D5DB9" w:rsidRDefault="00C112C2" w:rsidP="005F38D0">
      <w:pPr>
        <w:numPr>
          <w:ilvl w:val="0"/>
          <w:numId w:val="32"/>
        </w:numPr>
        <w:spacing w:after="0" w:line="240" w:lineRule="auto"/>
        <w:jc w:val="both"/>
        <w:rPr>
          <w:rFonts w:eastAsia="Times New Roman" w:cs="Times New Roman"/>
          <w:szCs w:val="24"/>
        </w:rPr>
      </w:pPr>
      <w:r w:rsidRPr="000D5DB9">
        <w:rPr>
          <w:rFonts w:eastAsia="Times New Roman" w:cs="Times New Roman"/>
          <w:szCs w:val="24"/>
        </w:rPr>
        <w:t>Identificarea contestatarului, prin: denumirea solicitantului; adresa; funcţia, numele şi prenumele reprezentantului legal;</w:t>
      </w:r>
    </w:p>
    <w:p w14:paraId="7A67FAB7" w14:textId="77777777" w:rsidR="00C112C2" w:rsidRPr="000D5DB9" w:rsidRDefault="00C112C2" w:rsidP="005F38D0">
      <w:pPr>
        <w:numPr>
          <w:ilvl w:val="0"/>
          <w:numId w:val="32"/>
        </w:numPr>
        <w:spacing w:after="0" w:line="240" w:lineRule="auto"/>
        <w:jc w:val="both"/>
        <w:rPr>
          <w:rFonts w:eastAsia="Times New Roman" w:cs="Times New Roman"/>
          <w:szCs w:val="24"/>
        </w:rPr>
      </w:pPr>
      <w:r w:rsidRPr="000D5DB9">
        <w:rPr>
          <w:rFonts w:eastAsia="Times New Roman" w:cs="Times New Roman"/>
          <w:szCs w:val="24"/>
        </w:rPr>
        <w:t>Identificarea proiectului, prin: numărul unic de înregistrare alocat cererii de finanţare (codul SMIS) şi titlul proiectului;</w:t>
      </w:r>
    </w:p>
    <w:p w14:paraId="020A43EF" w14:textId="77777777" w:rsidR="00C112C2" w:rsidRPr="000D5DB9" w:rsidRDefault="00C112C2" w:rsidP="005F38D0">
      <w:pPr>
        <w:numPr>
          <w:ilvl w:val="0"/>
          <w:numId w:val="32"/>
        </w:numPr>
        <w:spacing w:after="0" w:line="240" w:lineRule="auto"/>
        <w:jc w:val="both"/>
        <w:rPr>
          <w:rFonts w:eastAsia="Times New Roman" w:cs="Times New Roman"/>
          <w:szCs w:val="24"/>
        </w:rPr>
      </w:pPr>
      <w:r w:rsidRPr="000D5DB9">
        <w:rPr>
          <w:rFonts w:eastAsia="Times New Roman" w:cs="Times New Roman"/>
          <w:szCs w:val="24"/>
        </w:rPr>
        <w:t>Obiectul contestaţiei (ce se solicită prin formularea contestaţiei);</w:t>
      </w:r>
    </w:p>
    <w:p w14:paraId="5EDCC844" w14:textId="77777777" w:rsidR="00C112C2" w:rsidRPr="000D5DB9" w:rsidRDefault="00C112C2" w:rsidP="005F38D0">
      <w:pPr>
        <w:numPr>
          <w:ilvl w:val="0"/>
          <w:numId w:val="32"/>
        </w:numPr>
        <w:spacing w:after="0" w:line="240" w:lineRule="auto"/>
        <w:jc w:val="both"/>
        <w:rPr>
          <w:rFonts w:eastAsia="Times New Roman" w:cs="Times New Roman"/>
          <w:szCs w:val="24"/>
        </w:rPr>
      </w:pPr>
      <w:r w:rsidRPr="000D5DB9">
        <w:rPr>
          <w:rFonts w:eastAsia="Times New Roman" w:cs="Times New Roman"/>
          <w:szCs w:val="24"/>
        </w:rPr>
        <w:t>Motivele de fapt şi de drept (dispoziţiile legale naţionale şi/sau comunitare, principiile încălcate);</w:t>
      </w:r>
    </w:p>
    <w:p w14:paraId="56FBCB7F" w14:textId="77777777" w:rsidR="00C112C2" w:rsidRPr="000D5DB9" w:rsidRDefault="00C112C2" w:rsidP="005F38D0">
      <w:pPr>
        <w:numPr>
          <w:ilvl w:val="0"/>
          <w:numId w:val="32"/>
        </w:numPr>
        <w:spacing w:after="0" w:line="240" w:lineRule="auto"/>
        <w:jc w:val="both"/>
        <w:rPr>
          <w:rFonts w:eastAsia="Times New Roman" w:cs="Times New Roman"/>
          <w:szCs w:val="24"/>
        </w:rPr>
      </w:pPr>
      <w:r w:rsidRPr="000D5DB9">
        <w:rPr>
          <w:rFonts w:eastAsia="Times New Roman" w:cs="Times New Roman"/>
          <w:szCs w:val="24"/>
        </w:rPr>
        <w:t>Mijloace de probă (acolo unde există);</w:t>
      </w:r>
    </w:p>
    <w:p w14:paraId="14BA9C1C" w14:textId="77777777" w:rsidR="00C112C2" w:rsidRPr="000D5DB9" w:rsidRDefault="00C112C2" w:rsidP="005F38D0">
      <w:pPr>
        <w:numPr>
          <w:ilvl w:val="0"/>
          <w:numId w:val="32"/>
        </w:numPr>
        <w:spacing w:after="0" w:line="240" w:lineRule="auto"/>
        <w:jc w:val="both"/>
        <w:rPr>
          <w:rFonts w:eastAsia="Times New Roman" w:cs="Times New Roman"/>
          <w:szCs w:val="24"/>
        </w:rPr>
      </w:pPr>
      <w:r w:rsidRPr="000D5DB9">
        <w:rPr>
          <w:rFonts w:eastAsia="Times New Roman" w:cs="Times New Roman"/>
          <w:szCs w:val="24"/>
        </w:rPr>
        <w:t>Contestaţiile trebuie să fie însoţite de o copie a adresei de comunicare de către AM POIM a rezultatului procesului de evaluare și selecție</w:t>
      </w:r>
    </w:p>
    <w:p w14:paraId="560390E6" w14:textId="77777777" w:rsidR="00C112C2" w:rsidRPr="000D5DB9" w:rsidRDefault="00C112C2" w:rsidP="005F38D0">
      <w:pPr>
        <w:numPr>
          <w:ilvl w:val="0"/>
          <w:numId w:val="32"/>
        </w:numPr>
        <w:spacing w:after="0" w:line="240" w:lineRule="auto"/>
        <w:jc w:val="both"/>
        <w:rPr>
          <w:rFonts w:eastAsia="Times New Roman" w:cs="Times New Roman"/>
          <w:szCs w:val="24"/>
        </w:rPr>
      </w:pPr>
      <w:r w:rsidRPr="000D5DB9">
        <w:rPr>
          <w:rFonts w:eastAsia="Times New Roman" w:cs="Times New Roman"/>
          <w:szCs w:val="24"/>
        </w:rPr>
        <w:t>Semnătura reprezentantului legal;</w:t>
      </w:r>
    </w:p>
    <w:p w14:paraId="61DAA045" w14:textId="77777777" w:rsidR="00C112C2" w:rsidRPr="000D5DB9" w:rsidRDefault="00C112C2" w:rsidP="005F38D0">
      <w:pPr>
        <w:numPr>
          <w:ilvl w:val="0"/>
          <w:numId w:val="32"/>
        </w:numPr>
        <w:spacing w:after="0" w:line="240" w:lineRule="auto"/>
        <w:jc w:val="both"/>
        <w:rPr>
          <w:rFonts w:eastAsia="Times New Roman" w:cs="Times New Roman"/>
          <w:szCs w:val="24"/>
        </w:rPr>
      </w:pPr>
      <w:r w:rsidRPr="000D5DB9">
        <w:rPr>
          <w:rFonts w:eastAsia="Times New Roman" w:cs="Times New Roman"/>
          <w:szCs w:val="24"/>
        </w:rPr>
        <w:t>Data formulării contestaţiei;</w:t>
      </w:r>
    </w:p>
    <w:p w14:paraId="1B43534E" w14:textId="056B3EDF" w:rsidR="00C112C2" w:rsidRPr="000D5DB9" w:rsidRDefault="008969B8" w:rsidP="005F38D0">
      <w:pPr>
        <w:numPr>
          <w:ilvl w:val="0"/>
          <w:numId w:val="32"/>
        </w:numPr>
        <w:spacing w:after="0" w:line="240" w:lineRule="auto"/>
        <w:jc w:val="both"/>
        <w:rPr>
          <w:rFonts w:eastAsia="Times New Roman" w:cs="Times New Roman"/>
          <w:szCs w:val="24"/>
        </w:rPr>
      </w:pPr>
      <w:r>
        <w:rPr>
          <w:rFonts w:eastAsia="Times New Roman" w:cs="Times New Roman"/>
          <w:szCs w:val="24"/>
        </w:rPr>
        <w:t>(după caz)</w:t>
      </w:r>
      <w:r w:rsidR="00C112C2" w:rsidRPr="000D5DB9">
        <w:rPr>
          <w:rFonts w:eastAsia="Times New Roman" w:cs="Times New Roman"/>
          <w:szCs w:val="24"/>
        </w:rPr>
        <w:t xml:space="preserve"> Ştampila.</w:t>
      </w:r>
    </w:p>
    <w:p w14:paraId="00DFA1D2" w14:textId="77777777" w:rsidR="00C112C2" w:rsidRPr="000D5DB9" w:rsidRDefault="00C112C2" w:rsidP="00FD7919">
      <w:pPr>
        <w:spacing w:after="0" w:line="240" w:lineRule="auto"/>
        <w:jc w:val="both"/>
        <w:rPr>
          <w:rFonts w:eastAsia="Times New Roman" w:cs="Times New Roman"/>
          <w:szCs w:val="24"/>
        </w:rPr>
      </w:pPr>
    </w:p>
    <w:p w14:paraId="1E4F9789" w14:textId="77777777" w:rsidR="00C112C2" w:rsidRPr="000D5DB9" w:rsidRDefault="00C112C2" w:rsidP="00FD7919">
      <w:pPr>
        <w:spacing w:after="0" w:line="240" w:lineRule="auto"/>
        <w:jc w:val="both"/>
        <w:rPr>
          <w:rFonts w:eastAsia="Times New Roman" w:cs="Times New Roman"/>
          <w:szCs w:val="24"/>
        </w:rPr>
      </w:pPr>
      <w:r w:rsidRPr="000D5DB9">
        <w:rPr>
          <w:rFonts w:eastAsia="Times New Roman" w:cs="Times New Roman"/>
          <w:szCs w:val="24"/>
        </w:rPr>
        <w:t>Contestaţiile sunt analizate şi soluţionate în termen de 30 de zile (calendaristice) de la data înregistrării lor. În situaţia în care se consideră necesară o investigaţie mai amănunţită, care presupune depăşirea termenului de 30 de zile, contestatarul va fi anunțat, în scris, asupra termenului de soluţionare. Decizia comisiei constituită pentru soluţionarea contestaţiilor poate fi de admitere sau de respingere şi are caracter definitiv la nivelul AM POIM. Contestatarul este notificat în scris asupra deciziei comisiei.</w:t>
      </w:r>
    </w:p>
    <w:p w14:paraId="6E75169E" w14:textId="77777777" w:rsidR="0079336B" w:rsidRDefault="0079336B" w:rsidP="00FD7919">
      <w:pPr>
        <w:spacing w:after="0" w:line="240" w:lineRule="auto"/>
        <w:rPr>
          <w:rFonts w:eastAsia="Times New Roman" w:cs="Times New Roman"/>
          <w:szCs w:val="24"/>
        </w:rPr>
      </w:pPr>
    </w:p>
    <w:p w14:paraId="1CF1AB6A" w14:textId="77777777" w:rsidR="007628E3" w:rsidRDefault="007628E3" w:rsidP="00FD7919">
      <w:pPr>
        <w:spacing w:after="0" w:line="240" w:lineRule="auto"/>
        <w:rPr>
          <w:rFonts w:eastAsia="Times New Roman" w:cs="Times New Roman"/>
          <w:szCs w:val="24"/>
        </w:rPr>
      </w:pPr>
    </w:p>
    <w:p w14:paraId="7E49D50D" w14:textId="77777777" w:rsidR="007628E3" w:rsidRDefault="007628E3" w:rsidP="00FD7919">
      <w:pPr>
        <w:spacing w:after="0" w:line="240" w:lineRule="auto"/>
        <w:rPr>
          <w:rFonts w:eastAsia="Times New Roman" w:cs="Times New Roman"/>
          <w:szCs w:val="24"/>
        </w:rPr>
      </w:pPr>
    </w:p>
    <w:p w14:paraId="717F41DD" w14:textId="77777777" w:rsidR="007628E3" w:rsidRDefault="007628E3" w:rsidP="00FD7919">
      <w:pPr>
        <w:spacing w:after="0" w:line="240" w:lineRule="auto"/>
        <w:rPr>
          <w:rFonts w:eastAsia="Times New Roman" w:cs="Times New Roman"/>
          <w:szCs w:val="24"/>
        </w:rPr>
      </w:pPr>
    </w:p>
    <w:p w14:paraId="3A0EBC16" w14:textId="77777777" w:rsidR="007628E3" w:rsidRDefault="007628E3" w:rsidP="00FD7919">
      <w:pPr>
        <w:spacing w:after="0" w:line="240" w:lineRule="auto"/>
        <w:rPr>
          <w:rFonts w:eastAsia="Times New Roman" w:cs="Times New Roman"/>
          <w:szCs w:val="24"/>
        </w:rPr>
      </w:pPr>
    </w:p>
    <w:p w14:paraId="1AE39B84" w14:textId="77777777" w:rsidR="00416EE8" w:rsidRDefault="00416EE8" w:rsidP="00FD7919">
      <w:pPr>
        <w:spacing w:after="0" w:line="240" w:lineRule="auto"/>
        <w:rPr>
          <w:rFonts w:eastAsia="Times New Roman" w:cs="Times New Roman"/>
          <w:szCs w:val="24"/>
        </w:rPr>
      </w:pPr>
    </w:p>
    <w:p w14:paraId="28D1E149" w14:textId="77777777" w:rsidR="00416EE8" w:rsidRDefault="00416EE8" w:rsidP="00FD7919">
      <w:pPr>
        <w:spacing w:after="0" w:line="240" w:lineRule="auto"/>
        <w:rPr>
          <w:rFonts w:eastAsia="Times New Roman" w:cs="Times New Roman"/>
          <w:szCs w:val="24"/>
        </w:rPr>
      </w:pPr>
    </w:p>
    <w:p w14:paraId="3C6248F8" w14:textId="77777777" w:rsidR="00D45BCD" w:rsidRDefault="00D45BCD" w:rsidP="00FD7919">
      <w:pPr>
        <w:spacing w:after="0" w:line="240" w:lineRule="auto"/>
        <w:rPr>
          <w:rFonts w:eastAsia="Times New Roman" w:cs="Times New Roman"/>
          <w:szCs w:val="24"/>
        </w:rPr>
      </w:pPr>
    </w:p>
    <w:p w14:paraId="219618C1" w14:textId="77777777" w:rsidR="00D45BCD" w:rsidRDefault="00D45BCD" w:rsidP="00FD7919">
      <w:pPr>
        <w:spacing w:after="0" w:line="240" w:lineRule="auto"/>
        <w:rPr>
          <w:rFonts w:eastAsia="Times New Roman" w:cs="Times New Roman"/>
          <w:szCs w:val="24"/>
        </w:rPr>
      </w:pPr>
    </w:p>
    <w:p w14:paraId="1640629B" w14:textId="77777777" w:rsidR="00D45BCD" w:rsidRDefault="00D45BCD" w:rsidP="00FD7919">
      <w:pPr>
        <w:spacing w:after="0" w:line="240" w:lineRule="auto"/>
        <w:rPr>
          <w:rFonts w:eastAsia="Times New Roman" w:cs="Times New Roman"/>
          <w:szCs w:val="24"/>
        </w:rPr>
      </w:pPr>
    </w:p>
    <w:p w14:paraId="6DB318C3" w14:textId="77777777" w:rsidR="00A82D8F" w:rsidRDefault="00A82D8F" w:rsidP="00FD7919">
      <w:pPr>
        <w:spacing w:after="0" w:line="240" w:lineRule="auto"/>
        <w:rPr>
          <w:rFonts w:eastAsia="Times New Roman" w:cs="Times New Roman"/>
          <w:szCs w:val="24"/>
        </w:rPr>
      </w:pPr>
    </w:p>
    <w:p w14:paraId="3F139A84" w14:textId="77777777" w:rsidR="00D45BCD" w:rsidRDefault="00D45BCD" w:rsidP="00FD7919">
      <w:pPr>
        <w:spacing w:after="0" w:line="240" w:lineRule="auto"/>
        <w:rPr>
          <w:rFonts w:eastAsia="Times New Roman" w:cs="Times New Roman"/>
          <w:szCs w:val="24"/>
        </w:rPr>
      </w:pPr>
    </w:p>
    <w:p w14:paraId="0AC9EF06" w14:textId="77777777" w:rsidR="00A82D8F" w:rsidRDefault="00A82D8F" w:rsidP="00FD7919">
      <w:pPr>
        <w:spacing w:after="0" w:line="240" w:lineRule="auto"/>
        <w:rPr>
          <w:rFonts w:eastAsia="Times New Roman" w:cs="Times New Roman"/>
          <w:szCs w:val="24"/>
        </w:rPr>
      </w:pPr>
    </w:p>
    <w:p w14:paraId="345148F9" w14:textId="77777777" w:rsidR="00FD7919" w:rsidRPr="007628E3" w:rsidRDefault="00BF4F91" w:rsidP="007628E3">
      <w:pPr>
        <w:pStyle w:val="Heading1"/>
      </w:pPr>
      <w:bookmarkStart w:id="50" w:name="_Toc470766574"/>
      <w:r w:rsidRPr="007628E3">
        <w:lastRenderedPageBreak/>
        <w:t xml:space="preserve">Capitolul </w:t>
      </w:r>
      <w:r w:rsidR="0042221C">
        <w:t>5</w:t>
      </w:r>
      <w:r w:rsidR="00E254A6" w:rsidRPr="007628E3">
        <w:t>.</w:t>
      </w:r>
      <w:r w:rsidR="00FD7919" w:rsidRPr="007628E3">
        <w:t xml:space="preserve"> </w:t>
      </w:r>
      <w:r w:rsidR="00023599" w:rsidRPr="007628E3">
        <w:t>Contractarea</w:t>
      </w:r>
      <w:r w:rsidR="00FD7919" w:rsidRPr="007628E3">
        <w:t xml:space="preserve"> proiectelor</w:t>
      </w:r>
      <w:bookmarkEnd w:id="50"/>
      <w:r w:rsidR="00FD7919" w:rsidRPr="007628E3">
        <w:t xml:space="preserve"> </w:t>
      </w:r>
    </w:p>
    <w:p w14:paraId="2D694137" w14:textId="77777777" w:rsidR="00FD7919" w:rsidRPr="000D5DB9" w:rsidRDefault="00FD7919" w:rsidP="00FD7919">
      <w:pPr>
        <w:spacing w:after="0" w:line="240" w:lineRule="auto"/>
        <w:jc w:val="both"/>
        <w:rPr>
          <w:rFonts w:cs="Times New Roman"/>
          <w:szCs w:val="24"/>
        </w:rPr>
      </w:pPr>
    </w:p>
    <w:p w14:paraId="39F79CC5" w14:textId="77777777" w:rsidR="00FD7919" w:rsidRPr="000D5DB9" w:rsidRDefault="00FD7919" w:rsidP="00FD7919">
      <w:pPr>
        <w:spacing w:after="0" w:line="240" w:lineRule="auto"/>
        <w:jc w:val="both"/>
        <w:rPr>
          <w:rFonts w:cs="Times New Roman"/>
          <w:szCs w:val="24"/>
        </w:rPr>
      </w:pPr>
      <w:r w:rsidRPr="000D5DB9">
        <w:rPr>
          <w:rFonts w:cs="Times New Roman"/>
          <w:szCs w:val="24"/>
        </w:rPr>
        <w:t xml:space="preserve">Contractul de finanţare (CF) reprezintă </w:t>
      </w:r>
      <w:r w:rsidRPr="000D5DB9">
        <w:rPr>
          <w:szCs w:val="24"/>
        </w:rPr>
        <w:t xml:space="preserve">un </w:t>
      </w:r>
      <w:r w:rsidRPr="000D5DB9">
        <w:t xml:space="preserve">act juridic supus regulilor de drept public, cu titlu oneros pentru beneficiar, de adeziune, comutativ şi sinalagmatic prin care se stabilesc drepturile şi obligaţiile corelative ale părţilor în vederea implementării operaţiunilor.  </w:t>
      </w:r>
    </w:p>
    <w:p w14:paraId="6B45F779" w14:textId="77777777" w:rsidR="00BB1FBC" w:rsidRPr="000D5DB9" w:rsidRDefault="00BB1FBC" w:rsidP="00FD7919">
      <w:pPr>
        <w:spacing w:after="0" w:line="240" w:lineRule="auto"/>
        <w:jc w:val="both"/>
        <w:rPr>
          <w:rFonts w:cs="Times New Roman"/>
          <w:szCs w:val="24"/>
        </w:rPr>
      </w:pPr>
    </w:p>
    <w:p w14:paraId="4BEB673B" w14:textId="390D29A8" w:rsidR="00416EE8" w:rsidRDefault="00FD7919" w:rsidP="00455AF5">
      <w:pPr>
        <w:spacing w:after="0" w:line="240" w:lineRule="auto"/>
        <w:jc w:val="both"/>
        <w:rPr>
          <w:rFonts w:cs="Times New Roman"/>
          <w:szCs w:val="24"/>
        </w:rPr>
      </w:pPr>
      <w:r w:rsidRPr="000D5DB9">
        <w:rPr>
          <w:rFonts w:cs="Times New Roman"/>
          <w:szCs w:val="24"/>
        </w:rPr>
        <w:t xml:space="preserve">După finalizarea procesului de evaluare, pentru proiectele care au îndeplinit punctajul, AM POIM redactează nota de aprobare a proiectului și contractul de </w:t>
      </w:r>
      <w:r w:rsidRPr="007628E3">
        <w:rPr>
          <w:rFonts w:cs="Times New Roman"/>
          <w:szCs w:val="24"/>
        </w:rPr>
        <w:t>finanțare și transmite solicitantului cele două exemplare ale contractului, în vederea semnării de către reprezentantul legal</w:t>
      </w:r>
      <w:r w:rsidR="00914B27">
        <w:rPr>
          <w:rFonts w:cs="Times New Roman"/>
          <w:szCs w:val="24"/>
        </w:rPr>
        <w:t xml:space="preserve"> al beneficiarului.</w:t>
      </w:r>
      <w:r w:rsidR="00455AF5" w:rsidRPr="00455AF5">
        <w:rPr>
          <w:rFonts w:cs="Times New Roman"/>
          <w:szCs w:val="24"/>
        </w:rPr>
        <w:t xml:space="preserve"> </w:t>
      </w:r>
      <w:r w:rsidR="00455AF5">
        <w:rPr>
          <w:rFonts w:cs="Times New Roman"/>
          <w:szCs w:val="24"/>
        </w:rPr>
        <w:t>Pentru proiectele majore, contractul de finanțare poate fi semnat înainte sau după emiterea deciziei de către Comisia Europeană de aprobare a proiectului.</w:t>
      </w:r>
      <w:r w:rsidR="00416EE8">
        <w:rPr>
          <w:rFonts w:cs="Times New Roman"/>
          <w:szCs w:val="24"/>
        </w:rPr>
        <w:t xml:space="preserve"> </w:t>
      </w:r>
      <w:r w:rsidRPr="000D5DB9">
        <w:rPr>
          <w:rFonts w:cs="Times New Roman"/>
          <w:bCs/>
          <w:szCs w:val="24"/>
        </w:rPr>
        <w:t xml:space="preserve">Solicitantul va încărca în MySMIS </w:t>
      </w:r>
      <w:r w:rsidR="00455AF5">
        <w:rPr>
          <w:rFonts w:cs="Times New Roman"/>
          <w:bCs/>
          <w:szCs w:val="24"/>
        </w:rPr>
        <w:t xml:space="preserve">2014 </w:t>
      </w:r>
      <w:r w:rsidRPr="000D5DB9">
        <w:rPr>
          <w:rFonts w:cs="Times New Roman"/>
          <w:bCs/>
          <w:szCs w:val="24"/>
        </w:rPr>
        <w:t>d</w:t>
      </w:r>
      <w:r w:rsidRPr="000D5DB9">
        <w:rPr>
          <w:rFonts w:cs="Times New Roman"/>
          <w:szCs w:val="24"/>
        </w:rPr>
        <w:t>ocumentele solicitate</w:t>
      </w:r>
      <w:r w:rsidRPr="00C846EA">
        <w:rPr>
          <w:rFonts w:cs="Times New Roman"/>
          <w:i/>
          <w:szCs w:val="24"/>
        </w:rPr>
        <w:t>,</w:t>
      </w:r>
      <w:r w:rsidRPr="000D5DB9">
        <w:rPr>
          <w:rFonts w:cs="Times New Roman"/>
          <w:b/>
          <w:i/>
          <w:szCs w:val="24"/>
        </w:rPr>
        <w:t xml:space="preserve"> </w:t>
      </w:r>
      <w:r w:rsidRPr="000D5DB9">
        <w:rPr>
          <w:rFonts w:cs="Times New Roman"/>
          <w:szCs w:val="24"/>
        </w:rPr>
        <w:t>în funcţie de disponibilitatea sistemului electronic.</w:t>
      </w:r>
      <w:r w:rsidR="00416EE8">
        <w:rPr>
          <w:rFonts w:cs="Times New Roman"/>
          <w:szCs w:val="24"/>
        </w:rPr>
        <w:t xml:space="preserve"> </w:t>
      </w:r>
    </w:p>
    <w:p w14:paraId="6D08D979" w14:textId="77777777" w:rsidR="00416EE8" w:rsidRDefault="00416EE8" w:rsidP="00455AF5">
      <w:pPr>
        <w:spacing w:after="0" w:line="240" w:lineRule="auto"/>
        <w:jc w:val="both"/>
        <w:rPr>
          <w:rFonts w:cs="Times New Roman"/>
          <w:szCs w:val="24"/>
        </w:rPr>
      </w:pPr>
    </w:p>
    <w:p w14:paraId="6B110110" w14:textId="20E42FC2" w:rsidR="00455AF5" w:rsidRPr="000D5DB9" w:rsidRDefault="00455AF5" w:rsidP="00455AF5">
      <w:pPr>
        <w:spacing w:after="0" w:line="240" w:lineRule="auto"/>
        <w:jc w:val="both"/>
        <w:rPr>
          <w:rFonts w:cs="Times New Roman"/>
          <w:szCs w:val="24"/>
        </w:rPr>
      </w:pPr>
      <w:r w:rsidRPr="001540A7">
        <w:rPr>
          <w:rFonts w:cs="Times New Roman"/>
          <w:szCs w:val="24"/>
        </w:rPr>
        <w:t>Versiunea finală a contractului de finanțare (în special clauzele specifice și anexele) vor fi comunicate ulterior beneficiarilor.</w:t>
      </w:r>
      <w:r>
        <w:rPr>
          <w:rFonts w:cs="Times New Roman"/>
          <w:szCs w:val="24"/>
        </w:rPr>
        <w:t xml:space="preserve"> </w:t>
      </w:r>
    </w:p>
    <w:p w14:paraId="0662B861" w14:textId="77777777" w:rsidR="00455AF5" w:rsidRPr="00D45226" w:rsidRDefault="00455AF5" w:rsidP="00455AF5">
      <w:pPr>
        <w:spacing w:after="0" w:line="240" w:lineRule="auto"/>
        <w:jc w:val="both"/>
        <w:rPr>
          <w:rFonts w:cs="Times New Roman"/>
          <w:sz w:val="20"/>
          <w:szCs w:val="20"/>
        </w:rPr>
      </w:pPr>
    </w:p>
    <w:p w14:paraId="14481491" w14:textId="77777777" w:rsidR="00455AF5" w:rsidRPr="000D5DB9" w:rsidRDefault="00455AF5" w:rsidP="00455AF5">
      <w:pPr>
        <w:spacing w:after="0" w:line="240" w:lineRule="auto"/>
        <w:jc w:val="both"/>
        <w:rPr>
          <w:rFonts w:cs="Times New Roman"/>
          <w:szCs w:val="24"/>
        </w:rPr>
      </w:pPr>
      <w:r w:rsidRPr="000D5DB9">
        <w:rPr>
          <w:rFonts w:cs="Times New Roman"/>
          <w:szCs w:val="24"/>
        </w:rPr>
        <w:t>Proiectul poate fi respins în cadrul acestei etape şi se va transmite solicitantului o scrisoare de respingere, în cazul în care (lista nu este exhaustivă):</w:t>
      </w:r>
    </w:p>
    <w:p w14:paraId="2C49C26A" w14:textId="77777777" w:rsidR="00455AF5" w:rsidRPr="000D5DB9" w:rsidRDefault="00455AF5" w:rsidP="00455AF5">
      <w:pPr>
        <w:pStyle w:val="ListParagraph"/>
        <w:numPr>
          <w:ilvl w:val="0"/>
          <w:numId w:val="33"/>
        </w:numPr>
        <w:spacing w:before="60" w:after="0" w:line="240" w:lineRule="auto"/>
        <w:ind w:left="284" w:hanging="284"/>
        <w:jc w:val="both"/>
        <w:rPr>
          <w:rFonts w:cs="Times New Roman"/>
          <w:szCs w:val="24"/>
        </w:rPr>
      </w:pPr>
      <w:r w:rsidRPr="000D5DB9">
        <w:rPr>
          <w:rFonts w:cs="Times New Roman"/>
          <w:szCs w:val="24"/>
        </w:rPr>
        <w:t xml:space="preserve">documentaţia solicitată nu este transmisă în termenul solicitat ori este incompletă în raport cu cerinţele Ghidului sau nu se mai află în perioada de valabilitate; </w:t>
      </w:r>
    </w:p>
    <w:p w14:paraId="24B417C7" w14:textId="2DFD5AF1" w:rsidR="00455AF5" w:rsidRPr="000D5DB9" w:rsidRDefault="00455AF5" w:rsidP="00455AF5">
      <w:pPr>
        <w:pStyle w:val="ListParagraph"/>
        <w:numPr>
          <w:ilvl w:val="0"/>
          <w:numId w:val="33"/>
        </w:numPr>
        <w:spacing w:before="60" w:after="0" w:line="240" w:lineRule="auto"/>
        <w:ind w:left="284" w:hanging="284"/>
        <w:jc w:val="both"/>
        <w:rPr>
          <w:rFonts w:cs="Times New Roman"/>
          <w:szCs w:val="24"/>
        </w:rPr>
      </w:pPr>
      <w:r w:rsidRPr="000D5DB9">
        <w:rPr>
          <w:rFonts w:cs="Times New Roman"/>
          <w:szCs w:val="24"/>
        </w:rPr>
        <w:t>se constată modificarea formei iniţiale a contractului transmis de către AM POIM şi/sau nerespectarea termenului limită de returnare a celor două</w:t>
      </w:r>
      <w:r>
        <w:rPr>
          <w:rFonts w:cs="Times New Roman"/>
          <w:szCs w:val="24"/>
        </w:rPr>
        <w:t>/trei</w:t>
      </w:r>
      <w:r w:rsidRPr="000D5DB9">
        <w:rPr>
          <w:rFonts w:cs="Times New Roman"/>
          <w:szCs w:val="24"/>
        </w:rPr>
        <w:t xml:space="preserve"> exemplare de contract semnate şi ştampilate</w:t>
      </w:r>
      <w:r w:rsidR="00503E5D">
        <w:rPr>
          <w:rFonts w:cs="Times New Roman"/>
          <w:szCs w:val="24"/>
        </w:rPr>
        <w:t>.</w:t>
      </w:r>
    </w:p>
    <w:p w14:paraId="6DD756BB" w14:textId="77777777" w:rsidR="00FD7919" w:rsidRPr="000D5DB9" w:rsidRDefault="00FD7919" w:rsidP="00FD7919">
      <w:pPr>
        <w:spacing w:after="0" w:line="240" w:lineRule="auto"/>
        <w:ind w:left="360"/>
        <w:jc w:val="both"/>
        <w:rPr>
          <w:rFonts w:cs="Times New Roman"/>
          <w:szCs w:val="24"/>
        </w:rPr>
      </w:pPr>
    </w:p>
    <w:tbl>
      <w:tblPr>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shd w:val="clear" w:color="auto" w:fill="92CDDC"/>
        <w:tblLook w:val="04A0" w:firstRow="1" w:lastRow="0" w:firstColumn="1" w:lastColumn="0" w:noHBand="0" w:noVBand="1"/>
      </w:tblPr>
      <w:tblGrid>
        <w:gridCol w:w="10173"/>
      </w:tblGrid>
      <w:tr w:rsidR="00FD7919" w:rsidRPr="000D5DB9" w14:paraId="00D30EA1" w14:textId="77777777" w:rsidTr="009F6B98">
        <w:trPr>
          <w:trHeight w:val="709"/>
        </w:trPr>
        <w:tc>
          <w:tcPr>
            <w:tcW w:w="10173" w:type="dxa"/>
            <w:shd w:val="clear" w:color="auto" w:fill="auto"/>
          </w:tcPr>
          <w:p w14:paraId="792728EF" w14:textId="77777777" w:rsidR="00FD7919" w:rsidRPr="007628E3" w:rsidRDefault="00FD7919" w:rsidP="00FD7919">
            <w:pPr>
              <w:spacing w:after="0" w:line="240" w:lineRule="auto"/>
              <w:jc w:val="both"/>
              <w:rPr>
                <w:rFonts w:cs="Times New Roman"/>
                <w:b/>
                <w:color w:val="FF0000"/>
                <w:szCs w:val="24"/>
              </w:rPr>
            </w:pPr>
            <w:r w:rsidRPr="007628E3">
              <w:rPr>
                <w:rFonts w:cs="Times New Roman"/>
                <w:b/>
                <w:color w:val="FF0000"/>
                <w:szCs w:val="24"/>
              </w:rPr>
              <w:t>ATENȚIE!</w:t>
            </w:r>
          </w:p>
          <w:p w14:paraId="6E5A5354" w14:textId="77777777" w:rsidR="007628E3" w:rsidRPr="000D5DB9" w:rsidRDefault="007628E3" w:rsidP="00FD7919">
            <w:pPr>
              <w:spacing w:after="0" w:line="240" w:lineRule="auto"/>
              <w:jc w:val="both"/>
              <w:rPr>
                <w:rFonts w:cs="Times New Roman"/>
                <w:color w:val="FF0000"/>
                <w:szCs w:val="24"/>
              </w:rPr>
            </w:pPr>
          </w:p>
          <w:p w14:paraId="1A3BBD1F" w14:textId="77777777" w:rsidR="00FD7919" w:rsidRPr="007628E3" w:rsidRDefault="00FD7919" w:rsidP="00FD7919">
            <w:pPr>
              <w:spacing w:after="0" w:line="240" w:lineRule="auto"/>
              <w:jc w:val="both"/>
              <w:rPr>
                <w:rFonts w:cs="Times New Roman"/>
                <w:b/>
                <w:szCs w:val="24"/>
              </w:rPr>
            </w:pPr>
            <w:r w:rsidRPr="007628E3">
              <w:rPr>
                <w:rFonts w:cs="Times New Roman"/>
                <w:b/>
                <w:szCs w:val="24"/>
              </w:rPr>
              <w:t>Contractele de finanţare reprezintă contracte de adeziune, cu clauze prestabilite ce nu pot face obiectul negocierilor dintre părţi</w:t>
            </w:r>
          </w:p>
        </w:tc>
      </w:tr>
    </w:tbl>
    <w:p w14:paraId="3BE4EB17" w14:textId="77777777" w:rsidR="00FD7919" w:rsidRPr="000D5DB9" w:rsidRDefault="00FD7919" w:rsidP="00FD7919">
      <w:pPr>
        <w:spacing w:after="0" w:line="240" w:lineRule="auto"/>
        <w:jc w:val="both"/>
        <w:rPr>
          <w:rFonts w:cs="Times New Roman"/>
          <w:szCs w:val="24"/>
        </w:rPr>
      </w:pPr>
    </w:p>
    <w:p w14:paraId="763444AD" w14:textId="13A81C1A" w:rsidR="00FD7919" w:rsidRPr="000D5DB9" w:rsidRDefault="00FD7919" w:rsidP="00FD7919">
      <w:pPr>
        <w:spacing w:after="0" w:line="240" w:lineRule="auto"/>
        <w:jc w:val="both"/>
        <w:rPr>
          <w:rFonts w:cs="Times New Roman"/>
          <w:szCs w:val="24"/>
        </w:rPr>
      </w:pPr>
      <w:r w:rsidRPr="000D5DB9">
        <w:rPr>
          <w:rFonts w:cs="Times New Roman"/>
          <w:szCs w:val="24"/>
        </w:rPr>
        <w:t>În cazul proiectelor respinse, AM POIM va comunica solicitantului motivele respingerii cererii de finanţare, existând posibilitatea ca solicitantul să retransmită propunerea de proiect revizuită.</w:t>
      </w:r>
      <w:r w:rsidR="00416EE8">
        <w:rPr>
          <w:rFonts w:cs="Times New Roman"/>
          <w:szCs w:val="24"/>
        </w:rPr>
        <w:t xml:space="preserve"> </w:t>
      </w:r>
      <w:r w:rsidRPr="000D5DB9">
        <w:rPr>
          <w:rFonts w:cs="Times New Roman"/>
          <w:szCs w:val="24"/>
        </w:rPr>
        <w:t>Solicitantul se obligă ca toate documentele transmise să fie în formatul prevăzut de lege şi în vigoare la data depunerii acestora, în caz contrar neputându-se încheia contractul.</w:t>
      </w:r>
    </w:p>
    <w:p w14:paraId="4E3B9A28" w14:textId="77777777" w:rsidR="00FD7919" w:rsidRPr="000D5DB9" w:rsidRDefault="00FD7919" w:rsidP="00FD7919">
      <w:pPr>
        <w:spacing w:after="0" w:line="240" w:lineRule="auto"/>
        <w:jc w:val="both"/>
        <w:rPr>
          <w:rFonts w:cs="Times New Roman"/>
          <w:szCs w:val="24"/>
        </w:rPr>
      </w:pPr>
    </w:p>
    <w:p w14:paraId="5F95CD5E" w14:textId="77777777" w:rsidR="00FD7919" w:rsidRPr="000D5DB9" w:rsidRDefault="00FD7919" w:rsidP="00FD7919">
      <w:pPr>
        <w:spacing w:after="0" w:line="240" w:lineRule="auto"/>
        <w:jc w:val="both"/>
        <w:rPr>
          <w:rFonts w:cs="Times New Roman"/>
          <w:szCs w:val="24"/>
        </w:rPr>
      </w:pPr>
      <w:r w:rsidRPr="000D5DB9">
        <w:rPr>
          <w:rFonts w:cs="Times New Roman"/>
          <w:szCs w:val="24"/>
        </w:rPr>
        <w:t>Numai după ce se constată îndeplinirea tuturor condiţiilor solicitate descrise mai sus poate fi demarată procedura de încheiere a Contractului de finanţare. Solicitantului îi vor fi transmise cele două exemplare ale CF în vederea semnării de către acesta. Transmiterea către solicitant se va face cu asigurarea unui mijloc de probă a primirii contractului.</w:t>
      </w:r>
    </w:p>
    <w:p w14:paraId="10F46B04" w14:textId="77777777" w:rsidR="00FD7919" w:rsidRPr="000D5DB9" w:rsidRDefault="00FD7919" w:rsidP="00FD7919">
      <w:pPr>
        <w:spacing w:after="0" w:line="240" w:lineRule="auto"/>
        <w:jc w:val="both"/>
        <w:rPr>
          <w:rFonts w:cs="Times New Roman"/>
          <w:szCs w:val="24"/>
        </w:rPr>
      </w:pPr>
    </w:p>
    <w:p w14:paraId="0BBA2018" w14:textId="77777777" w:rsidR="00FD7919" w:rsidRPr="000D5DB9" w:rsidRDefault="00FD7919" w:rsidP="00FD7919">
      <w:pPr>
        <w:spacing w:after="0" w:line="240" w:lineRule="auto"/>
        <w:jc w:val="both"/>
        <w:rPr>
          <w:rFonts w:cs="Times New Roman"/>
          <w:szCs w:val="24"/>
        </w:rPr>
      </w:pPr>
      <w:r w:rsidRPr="000D5DB9">
        <w:rPr>
          <w:rFonts w:cs="Times New Roman"/>
          <w:szCs w:val="24"/>
        </w:rPr>
        <w:t>Contactul de finanțare va fi semnat de către reprezentanții AM POIM și reprezentantul legal al solicitantului, contractul de finanțare intrând în vigoare la data semnării ultimei părți semnatare.</w:t>
      </w:r>
    </w:p>
    <w:p w14:paraId="7E6DEF90" w14:textId="77777777" w:rsidR="00FD7919" w:rsidRPr="000D5DB9" w:rsidRDefault="00FD7919" w:rsidP="00FD7919">
      <w:pPr>
        <w:spacing w:after="0" w:line="240" w:lineRule="auto"/>
        <w:jc w:val="both"/>
        <w:rPr>
          <w:rFonts w:cs="Times New Roman"/>
          <w:szCs w:val="24"/>
        </w:rPr>
      </w:pPr>
    </w:p>
    <w:p w14:paraId="487CE192" w14:textId="7701AD97" w:rsidR="00FD7919" w:rsidRDefault="00FD7919" w:rsidP="00FD7919">
      <w:pPr>
        <w:spacing w:after="0" w:line="240" w:lineRule="auto"/>
        <w:jc w:val="both"/>
        <w:rPr>
          <w:rFonts w:cs="Times New Roman"/>
          <w:szCs w:val="24"/>
        </w:rPr>
      </w:pPr>
      <w:r w:rsidRPr="000D5DB9">
        <w:rPr>
          <w:rFonts w:cs="Times New Roman"/>
          <w:szCs w:val="24"/>
        </w:rPr>
        <w:t>Solicitantul are obligaţia de a semna şi ştampila, după caz, contractul pe fiecare pagină şi pe fiecare exemplar şi de a returna în termenul solicitat de AM POIM (5 zile de la data primirii documentului) cele două</w:t>
      </w:r>
      <w:r w:rsidR="00914B27">
        <w:rPr>
          <w:rFonts w:cs="Times New Roman"/>
          <w:szCs w:val="24"/>
        </w:rPr>
        <w:t xml:space="preserve"> </w:t>
      </w:r>
      <w:r w:rsidRPr="000D5DB9">
        <w:rPr>
          <w:rFonts w:cs="Times New Roman"/>
          <w:szCs w:val="24"/>
        </w:rPr>
        <w:t xml:space="preserve">exemplare însoţite, eventual, de orice alt document solicitat prin contract. În cazul în care solicitantul nu respectă termenul de semnare a CF şi returnare la AM POIM, AM POIM </w:t>
      </w:r>
      <w:r w:rsidRPr="000D5DB9">
        <w:rPr>
          <w:szCs w:val="24"/>
        </w:rPr>
        <w:t xml:space="preserve">îşi rezervă dreptul de a </w:t>
      </w:r>
      <w:r w:rsidRPr="000D5DB9">
        <w:rPr>
          <w:rFonts w:cs="Times New Roman"/>
          <w:szCs w:val="24"/>
        </w:rPr>
        <w:t>respinge finanţarea CF.</w:t>
      </w:r>
      <w:r w:rsidR="00416EE8">
        <w:rPr>
          <w:rFonts w:cs="Times New Roman"/>
          <w:szCs w:val="24"/>
        </w:rPr>
        <w:t xml:space="preserve"> </w:t>
      </w:r>
      <w:r w:rsidRPr="000D5DB9">
        <w:rPr>
          <w:rFonts w:cs="Times New Roman"/>
          <w:szCs w:val="24"/>
        </w:rPr>
        <w:t>Beneficiarul trebuie să păstreze şi să pună la dispoziţia organismelor abilitate inventarul asupra activelor dobândite prin finanţarea din instrumente structurale, pe o perioadă de 5 ani de la data închiderii oficiale a POIM.</w:t>
      </w:r>
    </w:p>
    <w:p w14:paraId="79E68703" w14:textId="77777777" w:rsidR="00904595" w:rsidRDefault="00904595" w:rsidP="00FD7919">
      <w:pPr>
        <w:spacing w:after="0" w:line="240" w:lineRule="auto"/>
        <w:jc w:val="both"/>
        <w:rPr>
          <w:rFonts w:cs="Times New Roman"/>
          <w:szCs w:val="24"/>
        </w:rPr>
      </w:pPr>
    </w:p>
    <w:p w14:paraId="1BD66A4A" w14:textId="77777777" w:rsidR="00904595" w:rsidRDefault="00904595" w:rsidP="00FD7919">
      <w:pPr>
        <w:spacing w:after="0" w:line="240" w:lineRule="auto"/>
        <w:jc w:val="both"/>
        <w:rPr>
          <w:rFonts w:cs="Times New Roman"/>
          <w:szCs w:val="24"/>
        </w:rPr>
      </w:pPr>
    </w:p>
    <w:p w14:paraId="39FFA3F4" w14:textId="77777777" w:rsidR="00913C40" w:rsidRPr="00731564" w:rsidRDefault="00913C40" w:rsidP="00731564">
      <w:pPr>
        <w:pStyle w:val="Heading1"/>
      </w:pPr>
      <w:bookmarkStart w:id="51" w:name="_Toc470766575"/>
      <w:r w:rsidRPr="00731564">
        <w:lastRenderedPageBreak/>
        <w:t>ANEXE</w:t>
      </w:r>
      <w:bookmarkEnd w:id="51"/>
    </w:p>
    <w:p w14:paraId="1F41A4EE" w14:textId="77777777" w:rsidR="00913C40" w:rsidRPr="000D5DB9" w:rsidRDefault="00913C40" w:rsidP="00FD7919">
      <w:pPr>
        <w:spacing w:after="0" w:line="240" w:lineRule="auto"/>
      </w:pPr>
    </w:p>
    <w:p w14:paraId="07002C6C" w14:textId="702AFF90" w:rsidR="00913C40" w:rsidRDefault="00913C40" w:rsidP="0044250F">
      <w:pPr>
        <w:autoSpaceDE w:val="0"/>
        <w:autoSpaceDN w:val="0"/>
        <w:adjustRightInd w:val="0"/>
        <w:spacing w:after="120" w:line="240" w:lineRule="auto"/>
        <w:ind w:left="993" w:hanging="993"/>
        <w:jc w:val="both"/>
        <w:rPr>
          <w:rFonts w:eastAsia="Times New Roman" w:cs="Times New Roman"/>
          <w:szCs w:val="24"/>
        </w:rPr>
      </w:pPr>
      <w:r w:rsidRPr="000D5DB9">
        <w:rPr>
          <w:rFonts w:eastAsia="Times New Roman" w:cs="Times New Roman"/>
          <w:szCs w:val="24"/>
        </w:rPr>
        <w:t xml:space="preserve">Anexa 1.   </w:t>
      </w:r>
      <w:r w:rsidR="0044250F" w:rsidRPr="0044250F">
        <w:rPr>
          <w:rFonts w:eastAsia="Times New Roman" w:cs="Times New Roman"/>
          <w:szCs w:val="24"/>
        </w:rPr>
        <w:t>Formular pentru notificarea proiectelor majore / non-majore fazate</w:t>
      </w:r>
    </w:p>
    <w:p w14:paraId="2515E288" w14:textId="77777777" w:rsidR="00EA4A14" w:rsidRPr="000D5DB9" w:rsidRDefault="00EA4A14" w:rsidP="0044250F">
      <w:pPr>
        <w:autoSpaceDE w:val="0"/>
        <w:autoSpaceDN w:val="0"/>
        <w:adjustRightInd w:val="0"/>
        <w:spacing w:after="120" w:line="240" w:lineRule="auto"/>
        <w:ind w:left="993" w:hanging="993"/>
        <w:jc w:val="both"/>
        <w:rPr>
          <w:rFonts w:eastAsia="Times New Roman" w:cs="Times New Roman"/>
          <w:szCs w:val="24"/>
        </w:rPr>
      </w:pPr>
    </w:p>
    <w:p w14:paraId="1311445E" w14:textId="77777777" w:rsidR="00913C40" w:rsidRDefault="00913C40" w:rsidP="00731564">
      <w:pPr>
        <w:autoSpaceDE w:val="0"/>
        <w:autoSpaceDN w:val="0"/>
        <w:adjustRightInd w:val="0"/>
        <w:spacing w:after="120" w:line="240" w:lineRule="auto"/>
        <w:rPr>
          <w:rFonts w:eastAsia="Times New Roman" w:cs="Times New Roman"/>
          <w:szCs w:val="24"/>
        </w:rPr>
      </w:pPr>
      <w:r w:rsidRPr="000D5DB9">
        <w:rPr>
          <w:rFonts w:eastAsia="Times New Roman" w:cs="Times New Roman"/>
          <w:szCs w:val="24"/>
        </w:rPr>
        <w:t>Anexa 2. Fișă de control a Cererii de finanţare (pentru solicitant)</w:t>
      </w:r>
    </w:p>
    <w:p w14:paraId="53A04296" w14:textId="77777777" w:rsidR="00EA4A14" w:rsidRPr="000D5DB9" w:rsidRDefault="00EA4A14" w:rsidP="0069072A">
      <w:pPr>
        <w:autoSpaceDE w:val="0"/>
        <w:autoSpaceDN w:val="0"/>
        <w:adjustRightInd w:val="0"/>
        <w:spacing w:after="120" w:line="240" w:lineRule="auto"/>
        <w:ind w:left="993" w:hanging="993"/>
        <w:jc w:val="both"/>
        <w:rPr>
          <w:rFonts w:eastAsia="Times New Roman" w:cs="Times New Roman"/>
          <w:szCs w:val="24"/>
        </w:rPr>
      </w:pPr>
    </w:p>
    <w:p w14:paraId="60084559" w14:textId="2574C554" w:rsidR="00913C40" w:rsidRDefault="00913C40" w:rsidP="00731564">
      <w:pPr>
        <w:autoSpaceDE w:val="0"/>
        <w:autoSpaceDN w:val="0"/>
        <w:adjustRightInd w:val="0"/>
        <w:spacing w:after="120" w:line="240" w:lineRule="auto"/>
        <w:rPr>
          <w:rFonts w:eastAsia="Times New Roman" w:cs="Times New Roman"/>
          <w:szCs w:val="24"/>
        </w:rPr>
      </w:pPr>
      <w:r w:rsidRPr="000D5DB9">
        <w:rPr>
          <w:rFonts w:eastAsia="Times New Roman" w:cs="Times New Roman"/>
          <w:szCs w:val="24"/>
        </w:rPr>
        <w:t xml:space="preserve">Anexa </w:t>
      </w:r>
      <w:r w:rsidR="00D83B0F">
        <w:rPr>
          <w:rFonts w:eastAsia="Times New Roman" w:cs="Times New Roman"/>
          <w:szCs w:val="24"/>
        </w:rPr>
        <w:t>3</w:t>
      </w:r>
      <w:r w:rsidRPr="000D5DB9">
        <w:rPr>
          <w:rFonts w:eastAsia="Times New Roman" w:cs="Times New Roman"/>
          <w:szCs w:val="24"/>
        </w:rPr>
        <w:t xml:space="preserve">. Grile de verificare </w:t>
      </w:r>
      <w:r w:rsidR="0044250F">
        <w:rPr>
          <w:rFonts w:eastAsia="Times New Roman" w:cs="Times New Roman"/>
          <w:szCs w:val="24"/>
        </w:rPr>
        <w:t>a notificărilor și contractului de finanțar</w:t>
      </w:r>
      <w:r w:rsidR="00EA4A14">
        <w:rPr>
          <w:rFonts w:eastAsia="Times New Roman" w:cs="Times New Roman"/>
          <w:szCs w:val="24"/>
        </w:rPr>
        <w:t>e</w:t>
      </w:r>
    </w:p>
    <w:p w14:paraId="3C9B1B58" w14:textId="77777777" w:rsidR="00EA4A14" w:rsidRPr="000D5DB9" w:rsidRDefault="00EA4A14" w:rsidP="0069072A">
      <w:pPr>
        <w:autoSpaceDE w:val="0"/>
        <w:autoSpaceDN w:val="0"/>
        <w:adjustRightInd w:val="0"/>
        <w:spacing w:after="120" w:line="240" w:lineRule="auto"/>
        <w:ind w:left="993" w:hanging="993"/>
        <w:jc w:val="both"/>
        <w:rPr>
          <w:rFonts w:eastAsia="Times New Roman" w:cs="Times New Roman"/>
          <w:szCs w:val="24"/>
        </w:rPr>
      </w:pPr>
    </w:p>
    <w:p w14:paraId="6F194A6F" w14:textId="274BBB6B" w:rsidR="000A455C" w:rsidRDefault="000A455C" w:rsidP="000A455C">
      <w:pPr>
        <w:pStyle w:val="Heading4"/>
        <w:jc w:val="both"/>
        <w:rPr>
          <w:rFonts w:ascii="Times New Roman" w:eastAsia="Times New Roman" w:hAnsi="Times New Roman" w:cs="Times New Roman"/>
          <w:i w:val="0"/>
          <w:iCs w:val="0"/>
          <w:color w:val="auto"/>
          <w:szCs w:val="24"/>
        </w:rPr>
      </w:pPr>
      <w:bookmarkStart w:id="52" w:name="_Toc446859367"/>
      <w:r w:rsidRPr="000A455C">
        <w:rPr>
          <w:rFonts w:ascii="Times New Roman" w:eastAsia="Times New Roman" w:hAnsi="Times New Roman" w:cs="Times New Roman"/>
          <w:i w:val="0"/>
          <w:iCs w:val="0"/>
          <w:color w:val="auto"/>
          <w:szCs w:val="24"/>
        </w:rPr>
        <w:t>Anexa 4. Modele declarații (de eligibilitate, angajament, conflict de interese, declarație privind eligibilit</w:t>
      </w:r>
      <w:r w:rsidR="0044250F">
        <w:rPr>
          <w:rFonts w:ascii="Times New Roman" w:eastAsia="Times New Roman" w:hAnsi="Times New Roman" w:cs="Times New Roman"/>
          <w:i w:val="0"/>
          <w:iCs w:val="0"/>
          <w:color w:val="auto"/>
          <w:szCs w:val="24"/>
        </w:rPr>
        <w:t>atea TVA aferente cheltuielilor</w:t>
      </w:r>
      <w:r w:rsidRPr="000A455C">
        <w:rPr>
          <w:rFonts w:ascii="Times New Roman" w:eastAsia="Times New Roman" w:hAnsi="Times New Roman" w:cs="Times New Roman"/>
          <w:i w:val="0"/>
          <w:iCs w:val="0"/>
          <w:color w:val="auto"/>
          <w:szCs w:val="24"/>
        </w:rPr>
        <w:t>)</w:t>
      </w:r>
      <w:bookmarkEnd w:id="52"/>
      <w:r w:rsidRPr="000A455C">
        <w:rPr>
          <w:rFonts w:ascii="Times New Roman" w:eastAsia="Times New Roman" w:hAnsi="Times New Roman" w:cs="Times New Roman"/>
          <w:i w:val="0"/>
          <w:iCs w:val="0"/>
          <w:color w:val="auto"/>
          <w:szCs w:val="24"/>
        </w:rPr>
        <w:t xml:space="preserve"> </w:t>
      </w:r>
    </w:p>
    <w:p w14:paraId="0BC2F080" w14:textId="77777777" w:rsidR="00EA4A14" w:rsidRPr="00EA4A14" w:rsidRDefault="00EA4A14" w:rsidP="0069072A">
      <w:pPr>
        <w:autoSpaceDE w:val="0"/>
        <w:autoSpaceDN w:val="0"/>
        <w:adjustRightInd w:val="0"/>
        <w:spacing w:after="120" w:line="240" w:lineRule="auto"/>
        <w:ind w:left="993" w:hanging="993"/>
        <w:jc w:val="both"/>
      </w:pPr>
    </w:p>
    <w:p w14:paraId="37F0D815" w14:textId="45E321E9" w:rsidR="000A455C" w:rsidRDefault="000A455C" w:rsidP="000A455C">
      <w:pPr>
        <w:pStyle w:val="Heading4"/>
        <w:rPr>
          <w:rFonts w:ascii="Times New Roman" w:eastAsia="Times New Roman" w:hAnsi="Times New Roman" w:cs="Times New Roman"/>
          <w:i w:val="0"/>
          <w:iCs w:val="0"/>
          <w:color w:val="auto"/>
          <w:szCs w:val="24"/>
        </w:rPr>
      </w:pPr>
      <w:bookmarkStart w:id="53" w:name="_Toc446859369"/>
      <w:r w:rsidRPr="000A455C">
        <w:rPr>
          <w:rFonts w:ascii="Times New Roman" w:eastAsia="Times New Roman" w:hAnsi="Times New Roman" w:cs="Times New Roman"/>
          <w:i w:val="0"/>
          <w:iCs w:val="0"/>
          <w:color w:val="auto"/>
          <w:szCs w:val="24"/>
        </w:rPr>
        <w:t xml:space="preserve">Anexa </w:t>
      </w:r>
      <w:r w:rsidR="00EA4A14">
        <w:rPr>
          <w:rFonts w:ascii="Times New Roman" w:eastAsia="Times New Roman" w:hAnsi="Times New Roman" w:cs="Times New Roman"/>
          <w:i w:val="0"/>
          <w:iCs w:val="0"/>
          <w:color w:val="auto"/>
          <w:szCs w:val="24"/>
        </w:rPr>
        <w:t>5</w:t>
      </w:r>
      <w:r w:rsidRPr="000A455C">
        <w:rPr>
          <w:rFonts w:ascii="Times New Roman" w:eastAsia="Times New Roman" w:hAnsi="Times New Roman" w:cs="Times New Roman"/>
          <w:i w:val="0"/>
          <w:iCs w:val="0"/>
          <w:color w:val="auto"/>
          <w:szCs w:val="24"/>
        </w:rPr>
        <w:t>. Categoriile de cheltuieli indicative</w:t>
      </w:r>
      <w:bookmarkEnd w:id="53"/>
      <w:r w:rsidRPr="000A455C">
        <w:rPr>
          <w:rFonts w:ascii="Times New Roman" w:eastAsia="Times New Roman" w:hAnsi="Times New Roman" w:cs="Times New Roman"/>
          <w:i w:val="0"/>
          <w:iCs w:val="0"/>
          <w:color w:val="auto"/>
          <w:szCs w:val="24"/>
        </w:rPr>
        <w:t xml:space="preserve"> </w:t>
      </w:r>
    </w:p>
    <w:p w14:paraId="50910ED4" w14:textId="77777777" w:rsidR="00EA4A14" w:rsidRPr="00EA4A14" w:rsidRDefault="00EA4A14" w:rsidP="0069072A">
      <w:pPr>
        <w:autoSpaceDE w:val="0"/>
        <w:autoSpaceDN w:val="0"/>
        <w:adjustRightInd w:val="0"/>
        <w:spacing w:after="120" w:line="240" w:lineRule="auto"/>
        <w:ind w:left="993" w:hanging="993"/>
        <w:jc w:val="both"/>
      </w:pPr>
    </w:p>
    <w:p w14:paraId="3371073B" w14:textId="42AD87EA" w:rsidR="000A455C" w:rsidRDefault="000A455C" w:rsidP="000A455C">
      <w:pPr>
        <w:pStyle w:val="Heading4"/>
        <w:rPr>
          <w:rFonts w:ascii="Times New Roman" w:eastAsia="Times New Roman" w:hAnsi="Times New Roman" w:cs="Times New Roman"/>
          <w:i w:val="0"/>
          <w:iCs w:val="0"/>
          <w:color w:val="auto"/>
          <w:szCs w:val="24"/>
        </w:rPr>
      </w:pPr>
      <w:bookmarkStart w:id="54" w:name="_Toc446859370"/>
      <w:r w:rsidRPr="000A455C">
        <w:rPr>
          <w:rFonts w:ascii="Times New Roman" w:eastAsia="Times New Roman" w:hAnsi="Times New Roman" w:cs="Times New Roman"/>
          <w:i w:val="0"/>
          <w:iCs w:val="0"/>
          <w:color w:val="auto"/>
          <w:szCs w:val="24"/>
        </w:rPr>
        <w:t xml:space="preserve">Anexa </w:t>
      </w:r>
      <w:r w:rsidR="00EA4A14">
        <w:rPr>
          <w:rFonts w:ascii="Times New Roman" w:eastAsia="Times New Roman" w:hAnsi="Times New Roman" w:cs="Times New Roman"/>
          <w:i w:val="0"/>
          <w:iCs w:val="0"/>
          <w:color w:val="auto"/>
          <w:szCs w:val="24"/>
        </w:rPr>
        <w:t>6</w:t>
      </w:r>
      <w:r w:rsidRPr="000A455C">
        <w:rPr>
          <w:rFonts w:ascii="Times New Roman" w:eastAsia="Times New Roman" w:hAnsi="Times New Roman" w:cs="Times New Roman"/>
          <w:i w:val="0"/>
          <w:iCs w:val="0"/>
          <w:color w:val="auto"/>
          <w:szCs w:val="24"/>
        </w:rPr>
        <w:t>. Model contract de finanțare</w:t>
      </w:r>
      <w:bookmarkEnd w:id="54"/>
    </w:p>
    <w:p w14:paraId="67F2BAEC" w14:textId="77777777" w:rsidR="00EA4A14" w:rsidRPr="00EA4A14" w:rsidRDefault="00EA4A14" w:rsidP="0069072A">
      <w:pPr>
        <w:autoSpaceDE w:val="0"/>
        <w:autoSpaceDN w:val="0"/>
        <w:adjustRightInd w:val="0"/>
        <w:spacing w:after="120" w:line="240" w:lineRule="auto"/>
        <w:ind w:left="993" w:hanging="993"/>
        <w:jc w:val="both"/>
      </w:pPr>
    </w:p>
    <w:p w14:paraId="39E5D291" w14:textId="76780943" w:rsidR="000A455C" w:rsidRPr="000A455C" w:rsidRDefault="00EA4A14" w:rsidP="000A455C">
      <w:pPr>
        <w:pStyle w:val="Heading4"/>
        <w:rPr>
          <w:rFonts w:ascii="Times New Roman" w:eastAsia="Times New Roman" w:hAnsi="Times New Roman" w:cs="Times New Roman"/>
          <w:i w:val="0"/>
          <w:iCs w:val="0"/>
          <w:color w:val="auto"/>
          <w:szCs w:val="24"/>
        </w:rPr>
      </w:pPr>
      <w:bookmarkStart w:id="55" w:name="_Toc446859371"/>
      <w:r>
        <w:rPr>
          <w:rFonts w:ascii="Times New Roman" w:eastAsia="Times New Roman" w:hAnsi="Times New Roman" w:cs="Times New Roman"/>
          <w:i w:val="0"/>
          <w:iCs w:val="0"/>
          <w:color w:val="auto"/>
          <w:szCs w:val="24"/>
        </w:rPr>
        <w:t>Anexa 7</w:t>
      </w:r>
      <w:r w:rsidR="000A455C" w:rsidRPr="000A455C">
        <w:rPr>
          <w:rFonts w:ascii="Times New Roman" w:eastAsia="Times New Roman" w:hAnsi="Times New Roman" w:cs="Times New Roman"/>
          <w:i w:val="0"/>
          <w:iCs w:val="0"/>
          <w:color w:val="auto"/>
          <w:szCs w:val="24"/>
        </w:rPr>
        <w:t>. Indicatorii de mediu</w:t>
      </w:r>
      <w:bookmarkEnd w:id="55"/>
    </w:p>
    <w:p w14:paraId="19C5A75B" w14:textId="77777777" w:rsidR="0044250F" w:rsidRPr="009B3450" w:rsidRDefault="0044250F" w:rsidP="0044250F">
      <w:pPr>
        <w:pStyle w:val="Heading4"/>
        <w:rPr>
          <w:rFonts w:eastAsia="Times New Roman"/>
        </w:rPr>
      </w:pPr>
    </w:p>
    <w:p w14:paraId="6BEB5D88" w14:textId="77777777" w:rsidR="00913C40" w:rsidRPr="000D5DB9" w:rsidRDefault="00913C40" w:rsidP="000A455C">
      <w:pPr>
        <w:autoSpaceDE w:val="0"/>
        <w:autoSpaceDN w:val="0"/>
        <w:adjustRightInd w:val="0"/>
        <w:spacing w:after="0" w:line="240" w:lineRule="auto"/>
        <w:jc w:val="both"/>
        <w:rPr>
          <w:rFonts w:eastAsia="Times New Roman" w:cs="Times New Roman"/>
          <w:szCs w:val="24"/>
        </w:rPr>
      </w:pPr>
    </w:p>
    <w:sectPr w:rsidR="00913C40" w:rsidRPr="000D5DB9" w:rsidSect="00AD4DF1">
      <w:headerReference w:type="default" r:id="rId9"/>
      <w:footerReference w:type="default" r:id="rId10"/>
      <w:pgSz w:w="11906" w:h="16838" w:code="9"/>
      <w:pgMar w:top="992" w:right="851" w:bottom="900" w:left="1080" w:header="709" w:footer="709" w:gutter="0"/>
      <w:pgBorders w:display="firstPage" w:offsetFrom="page">
        <w:top w:val="dashed" w:sz="4" w:space="24" w:color="auto"/>
        <w:left w:val="dashed" w:sz="4" w:space="24" w:color="auto"/>
        <w:bottom w:val="dashed" w:sz="4" w:space="24" w:color="auto"/>
        <w:right w:val="dashed" w:sz="4" w:space="24" w:color="auto"/>
      </w:pgBorders>
      <w:pgNumType w:start="0"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C8177" w14:textId="77777777" w:rsidR="00DC22E9" w:rsidRDefault="00DC22E9" w:rsidP="00E332F2">
      <w:pPr>
        <w:spacing w:after="0" w:line="240" w:lineRule="auto"/>
      </w:pPr>
      <w:r>
        <w:separator/>
      </w:r>
    </w:p>
  </w:endnote>
  <w:endnote w:type="continuationSeparator" w:id="0">
    <w:p w14:paraId="33BF898A" w14:textId="77777777" w:rsidR="00DC22E9" w:rsidRDefault="00DC22E9" w:rsidP="00E33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1650650"/>
      <w:docPartObj>
        <w:docPartGallery w:val="Page Numbers (Bottom of Page)"/>
        <w:docPartUnique/>
      </w:docPartObj>
    </w:sdtPr>
    <w:sdtEndPr>
      <w:rPr>
        <w:noProof/>
      </w:rPr>
    </w:sdtEndPr>
    <w:sdtContent>
      <w:p w14:paraId="23EE8559" w14:textId="77777777" w:rsidR="00074071" w:rsidRDefault="00074071">
        <w:pPr>
          <w:pStyle w:val="Footer"/>
          <w:jc w:val="right"/>
        </w:pPr>
        <w:r>
          <w:fldChar w:fldCharType="begin"/>
        </w:r>
        <w:r>
          <w:instrText xml:space="preserve"> PAGE   \* MERGEFORMAT </w:instrText>
        </w:r>
        <w:r>
          <w:fldChar w:fldCharType="separate"/>
        </w:r>
        <w:r w:rsidR="00E60539">
          <w:rPr>
            <w:noProof/>
          </w:rPr>
          <w:t>24</w:t>
        </w:r>
        <w:r>
          <w:rPr>
            <w:noProof/>
          </w:rPr>
          <w:fldChar w:fldCharType="end"/>
        </w:r>
      </w:p>
    </w:sdtContent>
  </w:sdt>
  <w:p w14:paraId="107E793B" w14:textId="77777777" w:rsidR="00074071" w:rsidRDefault="000740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0A2A8" w14:textId="77777777" w:rsidR="00DC22E9" w:rsidRDefault="00DC22E9" w:rsidP="00E332F2">
      <w:pPr>
        <w:spacing w:after="0" w:line="240" w:lineRule="auto"/>
      </w:pPr>
      <w:r>
        <w:separator/>
      </w:r>
    </w:p>
  </w:footnote>
  <w:footnote w:type="continuationSeparator" w:id="0">
    <w:p w14:paraId="7BC23426" w14:textId="77777777" w:rsidR="00DC22E9" w:rsidRDefault="00DC22E9" w:rsidP="00E332F2">
      <w:pPr>
        <w:spacing w:after="0" w:line="240" w:lineRule="auto"/>
      </w:pPr>
      <w:r>
        <w:continuationSeparator/>
      </w:r>
    </w:p>
  </w:footnote>
  <w:footnote w:id="1">
    <w:p w14:paraId="065F15F4" w14:textId="77777777" w:rsidR="00074071" w:rsidRDefault="00074071" w:rsidP="00773DB8">
      <w:pPr>
        <w:pStyle w:val="FootnoteText"/>
      </w:pPr>
      <w:r w:rsidRPr="008B6E5A">
        <w:rPr>
          <w:rStyle w:val="FootnoteReference"/>
          <w:rFonts w:cs="Times New Roman"/>
        </w:rPr>
        <w:footnoteRef/>
      </w:r>
      <w:r w:rsidRPr="008B6E5A">
        <w:rPr>
          <w:rFonts w:cs="Times New Roman"/>
          <w:i/>
          <w:sz w:val="18"/>
          <w:szCs w:val="18"/>
        </w:rPr>
        <w:t>Politicile europene/temele orizontale reprezintă priorităţi/politici acceptate de toate Statele Membre ale Uniunii Europene şi trebuie să se reflecte în toate iniţiativele comunitare. Acestea includ: promovarea egalităţii de şanse şi politica nediscriminatorie; dezvoltarea durabilă, protecţia şi îmbunătăţirea mediului înconjurător; tehnologia informaţiei; achiziţiile publice.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E10D2" w14:textId="77777777" w:rsidR="00074071" w:rsidRPr="00693460" w:rsidRDefault="00074071" w:rsidP="00693460">
    <w:pPr>
      <w:pStyle w:val="Header"/>
      <w:spacing w:after="240"/>
      <w:rPr>
        <w:sz w:val="16"/>
        <w:szCs w:val="16"/>
      </w:rPr>
    </w:pPr>
    <w:r w:rsidRPr="00AE46D0">
      <w:rPr>
        <w:sz w:val="16"/>
        <w:szCs w:val="16"/>
      </w:rPr>
      <w:t xml:space="preserve">POIM 2014-2020                                           </w:t>
    </w:r>
    <w:r>
      <w:rPr>
        <w:sz w:val="16"/>
        <w:szCs w:val="16"/>
      </w:rPr>
      <w:t xml:space="preserve">                                                                                                                                   Ghidul Solicitantului </w:t>
    </w:r>
    <w:r w:rsidRPr="00AE46D0">
      <w:rPr>
        <w:sz w:val="16"/>
        <w:szCs w:val="16"/>
      </w:rPr>
      <w:t xml:space="preserve">OS </w:t>
    </w:r>
    <w:r>
      <w:rPr>
        <w:sz w:val="16"/>
        <w:szCs w:val="16"/>
      </w:rPr>
      <w:t>5.1.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678"/>
    <w:multiLevelType w:val="hybridMultilevel"/>
    <w:tmpl w:val="1878044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E14863"/>
    <w:multiLevelType w:val="hybridMultilevel"/>
    <w:tmpl w:val="78E2E9AE"/>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5386B83"/>
    <w:multiLevelType w:val="hybridMultilevel"/>
    <w:tmpl w:val="B43E66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B2A40"/>
    <w:multiLevelType w:val="hybridMultilevel"/>
    <w:tmpl w:val="16309E40"/>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BA410A"/>
    <w:multiLevelType w:val="hybridMultilevel"/>
    <w:tmpl w:val="A3ACA542"/>
    <w:lvl w:ilvl="0" w:tplc="35847664">
      <w:numFmt w:val="bullet"/>
      <w:lvlText w:val="-"/>
      <w:lvlJc w:val="left"/>
      <w:pPr>
        <w:ind w:left="1004" w:hanging="360"/>
      </w:pPr>
      <w:rPr>
        <w:rFonts w:ascii="Times New Roman" w:eastAsia="Times New Roman" w:hAnsi="Times New Roman" w:hint="default"/>
      </w:rPr>
    </w:lvl>
    <w:lvl w:ilvl="1" w:tplc="04180003">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5" w15:restartNumberingAfterBreak="0">
    <w:nsid w:val="0AFA434A"/>
    <w:multiLevelType w:val="hybridMultilevel"/>
    <w:tmpl w:val="649E70D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AFC15B7"/>
    <w:multiLevelType w:val="hybridMultilevel"/>
    <w:tmpl w:val="8A7C1A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EB735F2"/>
    <w:multiLevelType w:val="hybridMultilevel"/>
    <w:tmpl w:val="B296B460"/>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0E67421"/>
    <w:multiLevelType w:val="hybridMultilevel"/>
    <w:tmpl w:val="EA1A7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12E3B"/>
    <w:multiLevelType w:val="hybridMultilevel"/>
    <w:tmpl w:val="2D78BE60"/>
    <w:lvl w:ilvl="0" w:tplc="18ACFADE">
      <w:start w:val="1"/>
      <w:numFmt w:val="lowerLetter"/>
      <w:lvlText w:val="%1)"/>
      <w:lvlJc w:val="left"/>
      <w:pPr>
        <w:ind w:left="720" w:hanging="360"/>
      </w:pPr>
      <w:rPr>
        <w:rFonts w:hint="default"/>
        <w:i w:val="0"/>
        <w:strike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5620ECA"/>
    <w:multiLevelType w:val="hybridMultilevel"/>
    <w:tmpl w:val="DAF450A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60E3EEA"/>
    <w:multiLevelType w:val="hybridMultilevel"/>
    <w:tmpl w:val="D1343ECA"/>
    <w:lvl w:ilvl="0" w:tplc="04090005">
      <w:start w:val="1"/>
      <w:numFmt w:val="bullet"/>
      <w:lvlText w:val=""/>
      <w:lvlJc w:val="left"/>
      <w:pPr>
        <w:tabs>
          <w:tab w:val="num" w:pos="504"/>
        </w:tabs>
        <w:ind w:left="504" w:hanging="504"/>
      </w:pPr>
      <w:rPr>
        <w:rFonts w:ascii="Wingdings" w:hAnsi="Wingding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15:restartNumberingAfterBreak="0">
    <w:nsid w:val="161A1C36"/>
    <w:multiLevelType w:val="hybridMultilevel"/>
    <w:tmpl w:val="12D848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204490"/>
    <w:multiLevelType w:val="hybridMultilevel"/>
    <w:tmpl w:val="396E9564"/>
    <w:lvl w:ilvl="0" w:tplc="04090005">
      <w:start w:val="1"/>
      <w:numFmt w:val="bullet"/>
      <w:lvlText w:val=""/>
      <w:lvlJc w:val="left"/>
      <w:pPr>
        <w:ind w:left="1856" w:hanging="360"/>
      </w:pPr>
      <w:rPr>
        <w:rFonts w:ascii="Wingdings" w:hAnsi="Wingdings" w:hint="default"/>
      </w:rPr>
    </w:lvl>
    <w:lvl w:ilvl="1" w:tplc="04180003" w:tentative="1">
      <w:start w:val="1"/>
      <w:numFmt w:val="bullet"/>
      <w:lvlText w:val="o"/>
      <w:lvlJc w:val="left"/>
      <w:pPr>
        <w:ind w:left="2576" w:hanging="360"/>
      </w:pPr>
      <w:rPr>
        <w:rFonts w:ascii="Courier New" w:hAnsi="Courier New" w:cs="Courier New" w:hint="default"/>
      </w:rPr>
    </w:lvl>
    <w:lvl w:ilvl="2" w:tplc="04180005" w:tentative="1">
      <w:start w:val="1"/>
      <w:numFmt w:val="bullet"/>
      <w:lvlText w:val=""/>
      <w:lvlJc w:val="left"/>
      <w:pPr>
        <w:ind w:left="3296" w:hanging="360"/>
      </w:pPr>
      <w:rPr>
        <w:rFonts w:ascii="Wingdings" w:hAnsi="Wingdings" w:hint="default"/>
      </w:rPr>
    </w:lvl>
    <w:lvl w:ilvl="3" w:tplc="04180001" w:tentative="1">
      <w:start w:val="1"/>
      <w:numFmt w:val="bullet"/>
      <w:lvlText w:val=""/>
      <w:lvlJc w:val="left"/>
      <w:pPr>
        <w:ind w:left="4016" w:hanging="360"/>
      </w:pPr>
      <w:rPr>
        <w:rFonts w:ascii="Symbol" w:hAnsi="Symbol" w:hint="default"/>
      </w:rPr>
    </w:lvl>
    <w:lvl w:ilvl="4" w:tplc="04180003" w:tentative="1">
      <w:start w:val="1"/>
      <w:numFmt w:val="bullet"/>
      <w:lvlText w:val="o"/>
      <w:lvlJc w:val="left"/>
      <w:pPr>
        <w:ind w:left="4736" w:hanging="360"/>
      </w:pPr>
      <w:rPr>
        <w:rFonts w:ascii="Courier New" w:hAnsi="Courier New" w:cs="Courier New" w:hint="default"/>
      </w:rPr>
    </w:lvl>
    <w:lvl w:ilvl="5" w:tplc="04180005" w:tentative="1">
      <w:start w:val="1"/>
      <w:numFmt w:val="bullet"/>
      <w:lvlText w:val=""/>
      <w:lvlJc w:val="left"/>
      <w:pPr>
        <w:ind w:left="5456" w:hanging="360"/>
      </w:pPr>
      <w:rPr>
        <w:rFonts w:ascii="Wingdings" w:hAnsi="Wingdings" w:hint="default"/>
      </w:rPr>
    </w:lvl>
    <w:lvl w:ilvl="6" w:tplc="04180001" w:tentative="1">
      <w:start w:val="1"/>
      <w:numFmt w:val="bullet"/>
      <w:lvlText w:val=""/>
      <w:lvlJc w:val="left"/>
      <w:pPr>
        <w:ind w:left="6176" w:hanging="360"/>
      </w:pPr>
      <w:rPr>
        <w:rFonts w:ascii="Symbol" w:hAnsi="Symbol" w:hint="default"/>
      </w:rPr>
    </w:lvl>
    <w:lvl w:ilvl="7" w:tplc="04180003" w:tentative="1">
      <w:start w:val="1"/>
      <w:numFmt w:val="bullet"/>
      <w:lvlText w:val="o"/>
      <w:lvlJc w:val="left"/>
      <w:pPr>
        <w:ind w:left="6896" w:hanging="360"/>
      </w:pPr>
      <w:rPr>
        <w:rFonts w:ascii="Courier New" w:hAnsi="Courier New" w:cs="Courier New" w:hint="default"/>
      </w:rPr>
    </w:lvl>
    <w:lvl w:ilvl="8" w:tplc="04180005" w:tentative="1">
      <w:start w:val="1"/>
      <w:numFmt w:val="bullet"/>
      <w:lvlText w:val=""/>
      <w:lvlJc w:val="left"/>
      <w:pPr>
        <w:ind w:left="7616" w:hanging="360"/>
      </w:pPr>
      <w:rPr>
        <w:rFonts w:ascii="Wingdings" w:hAnsi="Wingdings" w:hint="default"/>
      </w:rPr>
    </w:lvl>
  </w:abstractNum>
  <w:abstractNum w:abstractNumId="14" w15:restartNumberingAfterBreak="0">
    <w:nsid w:val="18C870C6"/>
    <w:multiLevelType w:val="hybridMultilevel"/>
    <w:tmpl w:val="8F24F8E6"/>
    <w:lvl w:ilvl="0" w:tplc="16DA2AD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126C57"/>
    <w:multiLevelType w:val="multilevel"/>
    <w:tmpl w:val="0CE85C5E"/>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19FA4B35"/>
    <w:multiLevelType w:val="hybridMultilevel"/>
    <w:tmpl w:val="CCA8F7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C65107"/>
    <w:multiLevelType w:val="hybridMultilevel"/>
    <w:tmpl w:val="A8880946"/>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CD249D4"/>
    <w:multiLevelType w:val="hybridMultilevel"/>
    <w:tmpl w:val="3AECE18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1DCE1485"/>
    <w:multiLevelType w:val="hybridMultilevel"/>
    <w:tmpl w:val="D46273A4"/>
    <w:lvl w:ilvl="0" w:tplc="04090005">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20" w15:restartNumberingAfterBreak="0">
    <w:nsid w:val="22002444"/>
    <w:multiLevelType w:val="hybridMultilevel"/>
    <w:tmpl w:val="3F2CDBA2"/>
    <w:lvl w:ilvl="0" w:tplc="61A0A03E">
      <w:start w:val="1"/>
      <w:numFmt w:val="lowerLetter"/>
      <w:lvlText w:val="%1)"/>
      <w:lvlJc w:val="left"/>
      <w:pPr>
        <w:ind w:left="360" w:hanging="360"/>
      </w:pPr>
      <w:rPr>
        <w:rFonts w:hint="default"/>
        <w:i w:val="0"/>
        <w:color w:val="auto"/>
      </w:rPr>
    </w:lvl>
    <w:lvl w:ilvl="1" w:tplc="870A25E8">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A7A85FBC">
      <w:start w:val="1"/>
      <w:numFmt w:val="decimal"/>
      <w:lvlText w:val="%4)"/>
      <w:lvlJc w:val="left"/>
      <w:pPr>
        <w:ind w:left="2520" w:hanging="360"/>
      </w:pPr>
      <w:rPr>
        <w:rFonts w:ascii="Times New Roman" w:eastAsia="Times New Roman" w:hAnsi="Times New Roman" w:cs="Times New Roman"/>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2012E07"/>
    <w:multiLevelType w:val="hybridMultilevel"/>
    <w:tmpl w:val="2202F3CE"/>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2C100E6"/>
    <w:multiLevelType w:val="hybridMultilevel"/>
    <w:tmpl w:val="9092CDAC"/>
    <w:lvl w:ilvl="0" w:tplc="F1A4DBB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25FA2914"/>
    <w:multiLevelType w:val="hybridMultilevel"/>
    <w:tmpl w:val="260026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274C4CBD"/>
    <w:multiLevelType w:val="hybridMultilevel"/>
    <w:tmpl w:val="6D5E2A6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2838374E"/>
    <w:multiLevelType w:val="hybridMultilevel"/>
    <w:tmpl w:val="D7BCDA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44154B"/>
    <w:multiLevelType w:val="hybridMultilevel"/>
    <w:tmpl w:val="9080FAEE"/>
    <w:lvl w:ilvl="0" w:tplc="04090005">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27" w15:restartNumberingAfterBreak="0">
    <w:nsid w:val="2C3F3539"/>
    <w:multiLevelType w:val="hybridMultilevel"/>
    <w:tmpl w:val="13E83322"/>
    <w:lvl w:ilvl="0" w:tplc="0409000B">
      <w:start w:val="1"/>
      <w:numFmt w:val="bullet"/>
      <w:lvlText w:val=""/>
      <w:lvlJc w:val="left"/>
      <w:pPr>
        <w:ind w:left="720" w:hanging="360"/>
      </w:pPr>
      <w:rPr>
        <w:rFonts w:ascii="Wingdings" w:hAnsi="Wingding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7BCA"/>
    <w:multiLevelType w:val="hybridMultilevel"/>
    <w:tmpl w:val="3F7CDFCE"/>
    <w:lvl w:ilvl="0" w:tplc="0409000B">
      <w:start w:val="1"/>
      <w:numFmt w:val="bullet"/>
      <w:lvlText w:val=""/>
      <w:lvlJc w:val="left"/>
      <w:pPr>
        <w:ind w:left="1865" w:hanging="360"/>
      </w:pPr>
      <w:rPr>
        <w:rFonts w:ascii="Wingdings" w:hAnsi="Wingdings" w:hint="default"/>
      </w:rPr>
    </w:lvl>
    <w:lvl w:ilvl="1" w:tplc="04090003" w:tentative="1">
      <w:start w:val="1"/>
      <w:numFmt w:val="bullet"/>
      <w:lvlText w:val="o"/>
      <w:lvlJc w:val="left"/>
      <w:pPr>
        <w:ind w:left="2585" w:hanging="360"/>
      </w:pPr>
      <w:rPr>
        <w:rFonts w:ascii="Courier New" w:hAnsi="Courier New" w:cs="Courier New" w:hint="default"/>
      </w:rPr>
    </w:lvl>
    <w:lvl w:ilvl="2" w:tplc="04090005" w:tentative="1">
      <w:start w:val="1"/>
      <w:numFmt w:val="bullet"/>
      <w:lvlText w:val=""/>
      <w:lvlJc w:val="left"/>
      <w:pPr>
        <w:ind w:left="3305" w:hanging="360"/>
      </w:pPr>
      <w:rPr>
        <w:rFonts w:ascii="Wingdings" w:hAnsi="Wingdings" w:hint="default"/>
      </w:rPr>
    </w:lvl>
    <w:lvl w:ilvl="3" w:tplc="04090001" w:tentative="1">
      <w:start w:val="1"/>
      <w:numFmt w:val="bullet"/>
      <w:lvlText w:val=""/>
      <w:lvlJc w:val="left"/>
      <w:pPr>
        <w:ind w:left="4025" w:hanging="360"/>
      </w:pPr>
      <w:rPr>
        <w:rFonts w:ascii="Symbol" w:hAnsi="Symbol" w:hint="default"/>
      </w:rPr>
    </w:lvl>
    <w:lvl w:ilvl="4" w:tplc="04090003" w:tentative="1">
      <w:start w:val="1"/>
      <w:numFmt w:val="bullet"/>
      <w:lvlText w:val="o"/>
      <w:lvlJc w:val="left"/>
      <w:pPr>
        <w:ind w:left="4745" w:hanging="360"/>
      </w:pPr>
      <w:rPr>
        <w:rFonts w:ascii="Courier New" w:hAnsi="Courier New" w:cs="Courier New" w:hint="default"/>
      </w:rPr>
    </w:lvl>
    <w:lvl w:ilvl="5" w:tplc="04090005" w:tentative="1">
      <w:start w:val="1"/>
      <w:numFmt w:val="bullet"/>
      <w:lvlText w:val=""/>
      <w:lvlJc w:val="left"/>
      <w:pPr>
        <w:ind w:left="5465" w:hanging="360"/>
      </w:pPr>
      <w:rPr>
        <w:rFonts w:ascii="Wingdings" w:hAnsi="Wingdings" w:hint="default"/>
      </w:rPr>
    </w:lvl>
    <w:lvl w:ilvl="6" w:tplc="04090001" w:tentative="1">
      <w:start w:val="1"/>
      <w:numFmt w:val="bullet"/>
      <w:lvlText w:val=""/>
      <w:lvlJc w:val="left"/>
      <w:pPr>
        <w:ind w:left="6185" w:hanging="360"/>
      </w:pPr>
      <w:rPr>
        <w:rFonts w:ascii="Symbol" w:hAnsi="Symbol" w:hint="default"/>
      </w:rPr>
    </w:lvl>
    <w:lvl w:ilvl="7" w:tplc="04090003" w:tentative="1">
      <w:start w:val="1"/>
      <w:numFmt w:val="bullet"/>
      <w:lvlText w:val="o"/>
      <w:lvlJc w:val="left"/>
      <w:pPr>
        <w:ind w:left="6905" w:hanging="360"/>
      </w:pPr>
      <w:rPr>
        <w:rFonts w:ascii="Courier New" w:hAnsi="Courier New" w:cs="Courier New" w:hint="default"/>
      </w:rPr>
    </w:lvl>
    <w:lvl w:ilvl="8" w:tplc="04090005" w:tentative="1">
      <w:start w:val="1"/>
      <w:numFmt w:val="bullet"/>
      <w:lvlText w:val=""/>
      <w:lvlJc w:val="left"/>
      <w:pPr>
        <w:ind w:left="7625" w:hanging="360"/>
      </w:pPr>
      <w:rPr>
        <w:rFonts w:ascii="Wingdings" w:hAnsi="Wingdings" w:hint="default"/>
      </w:rPr>
    </w:lvl>
  </w:abstractNum>
  <w:abstractNum w:abstractNumId="29" w15:restartNumberingAfterBreak="0">
    <w:nsid w:val="349C03FA"/>
    <w:multiLevelType w:val="hybridMultilevel"/>
    <w:tmpl w:val="FF309EC6"/>
    <w:lvl w:ilvl="0" w:tplc="A9CA5D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37AB646F"/>
    <w:multiLevelType w:val="hybridMultilevel"/>
    <w:tmpl w:val="CA70C178"/>
    <w:lvl w:ilvl="0" w:tplc="A6300836">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AAE6E3E"/>
    <w:multiLevelType w:val="hybridMultilevel"/>
    <w:tmpl w:val="2A9E5190"/>
    <w:lvl w:ilvl="0" w:tplc="04090005">
      <w:start w:val="1"/>
      <w:numFmt w:val="bullet"/>
      <w:lvlText w:val=""/>
      <w:lvlJc w:val="left"/>
      <w:pPr>
        <w:ind w:left="1050" w:hanging="360"/>
      </w:pPr>
      <w:rPr>
        <w:rFonts w:ascii="Wingdings" w:hAnsi="Wingdings" w:hint="default"/>
      </w:rPr>
    </w:lvl>
    <w:lvl w:ilvl="1" w:tplc="04180003" w:tentative="1">
      <w:start w:val="1"/>
      <w:numFmt w:val="bullet"/>
      <w:lvlText w:val="o"/>
      <w:lvlJc w:val="left"/>
      <w:pPr>
        <w:ind w:left="1770" w:hanging="360"/>
      </w:pPr>
      <w:rPr>
        <w:rFonts w:ascii="Courier New" w:hAnsi="Courier New" w:cs="Courier New" w:hint="default"/>
      </w:rPr>
    </w:lvl>
    <w:lvl w:ilvl="2" w:tplc="04180005" w:tentative="1">
      <w:start w:val="1"/>
      <w:numFmt w:val="bullet"/>
      <w:lvlText w:val=""/>
      <w:lvlJc w:val="left"/>
      <w:pPr>
        <w:ind w:left="2490" w:hanging="360"/>
      </w:pPr>
      <w:rPr>
        <w:rFonts w:ascii="Wingdings" w:hAnsi="Wingdings" w:hint="default"/>
      </w:rPr>
    </w:lvl>
    <w:lvl w:ilvl="3" w:tplc="04180001" w:tentative="1">
      <w:start w:val="1"/>
      <w:numFmt w:val="bullet"/>
      <w:lvlText w:val=""/>
      <w:lvlJc w:val="left"/>
      <w:pPr>
        <w:ind w:left="3210" w:hanging="360"/>
      </w:pPr>
      <w:rPr>
        <w:rFonts w:ascii="Symbol" w:hAnsi="Symbol" w:hint="default"/>
      </w:rPr>
    </w:lvl>
    <w:lvl w:ilvl="4" w:tplc="04180003" w:tentative="1">
      <w:start w:val="1"/>
      <w:numFmt w:val="bullet"/>
      <w:lvlText w:val="o"/>
      <w:lvlJc w:val="left"/>
      <w:pPr>
        <w:ind w:left="3930" w:hanging="360"/>
      </w:pPr>
      <w:rPr>
        <w:rFonts w:ascii="Courier New" w:hAnsi="Courier New" w:cs="Courier New" w:hint="default"/>
      </w:rPr>
    </w:lvl>
    <w:lvl w:ilvl="5" w:tplc="04180005" w:tentative="1">
      <w:start w:val="1"/>
      <w:numFmt w:val="bullet"/>
      <w:lvlText w:val=""/>
      <w:lvlJc w:val="left"/>
      <w:pPr>
        <w:ind w:left="4650" w:hanging="360"/>
      </w:pPr>
      <w:rPr>
        <w:rFonts w:ascii="Wingdings" w:hAnsi="Wingdings" w:hint="default"/>
      </w:rPr>
    </w:lvl>
    <w:lvl w:ilvl="6" w:tplc="04180001" w:tentative="1">
      <w:start w:val="1"/>
      <w:numFmt w:val="bullet"/>
      <w:lvlText w:val=""/>
      <w:lvlJc w:val="left"/>
      <w:pPr>
        <w:ind w:left="5370" w:hanging="360"/>
      </w:pPr>
      <w:rPr>
        <w:rFonts w:ascii="Symbol" w:hAnsi="Symbol" w:hint="default"/>
      </w:rPr>
    </w:lvl>
    <w:lvl w:ilvl="7" w:tplc="04180003" w:tentative="1">
      <w:start w:val="1"/>
      <w:numFmt w:val="bullet"/>
      <w:lvlText w:val="o"/>
      <w:lvlJc w:val="left"/>
      <w:pPr>
        <w:ind w:left="6090" w:hanging="360"/>
      </w:pPr>
      <w:rPr>
        <w:rFonts w:ascii="Courier New" w:hAnsi="Courier New" w:cs="Courier New" w:hint="default"/>
      </w:rPr>
    </w:lvl>
    <w:lvl w:ilvl="8" w:tplc="04180005" w:tentative="1">
      <w:start w:val="1"/>
      <w:numFmt w:val="bullet"/>
      <w:lvlText w:val=""/>
      <w:lvlJc w:val="left"/>
      <w:pPr>
        <w:ind w:left="6810" w:hanging="360"/>
      </w:pPr>
      <w:rPr>
        <w:rFonts w:ascii="Wingdings" w:hAnsi="Wingdings" w:hint="default"/>
      </w:rPr>
    </w:lvl>
  </w:abstractNum>
  <w:abstractNum w:abstractNumId="32" w15:restartNumberingAfterBreak="0">
    <w:nsid w:val="3AB167A2"/>
    <w:multiLevelType w:val="hybridMultilevel"/>
    <w:tmpl w:val="A232D456"/>
    <w:lvl w:ilvl="0" w:tplc="852EBE46">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C670A2"/>
    <w:multiLevelType w:val="hybridMultilevel"/>
    <w:tmpl w:val="A3D0F53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3C012CCA"/>
    <w:multiLevelType w:val="hybridMultilevel"/>
    <w:tmpl w:val="E7BEE7AA"/>
    <w:lvl w:ilvl="0" w:tplc="04180015">
      <w:start w:val="1"/>
      <w:numFmt w:val="upperLetter"/>
      <w:lvlText w:val="%1."/>
      <w:lvlJc w:val="left"/>
      <w:pPr>
        <w:ind w:left="720" w:hanging="360"/>
      </w:pPr>
      <w:rPr>
        <w:rFonts w:hint="default"/>
      </w:rPr>
    </w:lvl>
    <w:lvl w:ilvl="1" w:tplc="6BF03F5C">
      <w:start w:val="1"/>
      <w:numFmt w:val="lowerLetter"/>
      <w:lvlText w:val="%2)"/>
      <w:lvlJc w:val="left"/>
      <w:pPr>
        <w:ind w:left="1440" w:hanging="360"/>
      </w:pPr>
      <w:rPr>
        <w:rFonts w:hint="default"/>
      </w:rPr>
    </w:lvl>
    <w:lvl w:ilvl="2" w:tplc="2CBEC446">
      <w:start w:val="7"/>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3D3C70BD"/>
    <w:multiLevelType w:val="hybridMultilevel"/>
    <w:tmpl w:val="8C9E2DDA"/>
    <w:lvl w:ilvl="0" w:tplc="04090005">
      <w:start w:val="1"/>
      <w:numFmt w:val="bullet"/>
      <w:lvlText w:val=""/>
      <w:lvlJc w:val="left"/>
      <w:pPr>
        <w:ind w:left="1080" w:hanging="360"/>
      </w:pPr>
      <w:rPr>
        <w:rFonts w:ascii="Wingdings" w:hAnsi="Wingding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E311171"/>
    <w:multiLevelType w:val="hybridMultilevel"/>
    <w:tmpl w:val="88081EF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3E8C3B7E"/>
    <w:multiLevelType w:val="hybridMultilevel"/>
    <w:tmpl w:val="F1141EB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2050B7D"/>
    <w:multiLevelType w:val="hybridMultilevel"/>
    <w:tmpl w:val="E0781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95733F"/>
    <w:multiLevelType w:val="hybridMultilevel"/>
    <w:tmpl w:val="04C8C5A8"/>
    <w:lvl w:ilvl="0" w:tplc="381AB1E4">
      <w:start w:val="1"/>
      <w:numFmt w:val="bullet"/>
      <w:lvlText w:val=""/>
      <w:lvlJc w:val="left"/>
      <w:pPr>
        <w:ind w:left="1735" w:hanging="360"/>
      </w:pPr>
      <w:rPr>
        <w:rFonts w:ascii="Wingdings" w:hAnsi="Wingdings" w:hint="default"/>
        <w:color w:val="auto"/>
        <w:sz w:val="24"/>
        <w:szCs w:val="24"/>
      </w:rPr>
    </w:lvl>
    <w:lvl w:ilvl="1" w:tplc="04180003" w:tentative="1">
      <w:start w:val="1"/>
      <w:numFmt w:val="bullet"/>
      <w:lvlText w:val="o"/>
      <w:lvlJc w:val="left"/>
      <w:pPr>
        <w:ind w:left="2455" w:hanging="360"/>
      </w:pPr>
      <w:rPr>
        <w:rFonts w:ascii="Courier New" w:hAnsi="Courier New" w:cs="Courier New" w:hint="default"/>
      </w:rPr>
    </w:lvl>
    <w:lvl w:ilvl="2" w:tplc="04180005" w:tentative="1">
      <w:start w:val="1"/>
      <w:numFmt w:val="bullet"/>
      <w:lvlText w:val=""/>
      <w:lvlJc w:val="left"/>
      <w:pPr>
        <w:ind w:left="3175" w:hanging="360"/>
      </w:pPr>
      <w:rPr>
        <w:rFonts w:ascii="Wingdings" w:hAnsi="Wingdings" w:hint="default"/>
      </w:rPr>
    </w:lvl>
    <w:lvl w:ilvl="3" w:tplc="04180001" w:tentative="1">
      <w:start w:val="1"/>
      <w:numFmt w:val="bullet"/>
      <w:lvlText w:val=""/>
      <w:lvlJc w:val="left"/>
      <w:pPr>
        <w:ind w:left="3895" w:hanging="360"/>
      </w:pPr>
      <w:rPr>
        <w:rFonts w:ascii="Symbol" w:hAnsi="Symbol" w:hint="default"/>
      </w:rPr>
    </w:lvl>
    <w:lvl w:ilvl="4" w:tplc="04180003" w:tentative="1">
      <w:start w:val="1"/>
      <w:numFmt w:val="bullet"/>
      <w:lvlText w:val="o"/>
      <w:lvlJc w:val="left"/>
      <w:pPr>
        <w:ind w:left="4615" w:hanging="360"/>
      </w:pPr>
      <w:rPr>
        <w:rFonts w:ascii="Courier New" w:hAnsi="Courier New" w:cs="Courier New" w:hint="default"/>
      </w:rPr>
    </w:lvl>
    <w:lvl w:ilvl="5" w:tplc="04180005" w:tentative="1">
      <w:start w:val="1"/>
      <w:numFmt w:val="bullet"/>
      <w:lvlText w:val=""/>
      <w:lvlJc w:val="left"/>
      <w:pPr>
        <w:ind w:left="5335" w:hanging="360"/>
      </w:pPr>
      <w:rPr>
        <w:rFonts w:ascii="Wingdings" w:hAnsi="Wingdings" w:hint="default"/>
      </w:rPr>
    </w:lvl>
    <w:lvl w:ilvl="6" w:tplc="04180001" w:tentative="1">
      <w:start w:val="1"/>
      <w:numFmt w:val="bullet"/>
      <w:lvlText w:val=""/>
      <w:lvlJc w:val="left"/>
      <w:pPr>
        <w:ind w:left="6055" w:hanging="360"/>
      </w:pPr>
      <w:rPr>
        <w:rFonts w:ascii="Symbol" w:hAnsi="Symbol" w:hint="default"/>
      </w:rPr>
    </w:lvl>
    <w:lvl w:ilvl="7" w:tplc="04180003" w:tentative="1">
      <w:start w:val="1"/>
      <w:numFmt w:val="bullet"/>
      <w:lvlText w:val="o"/>
      <w:lvlJc w:val="left"/>
      <w:pPr>
        <w:ind w:left="6775" w:hanging="360"/>
      </w:pPr>
      <w:rPr>
        <w:rFonts w:ascii="Courier New" w:hAnsi="Courier New" w:cs="Courier New" w:hint="default"/>
      </w:rPr>
    </w:lvl>
    <w:lvl w:ilvl="8" w:tplc="04180005" w:tentative="1">
      <w:start w:val="1"/>
      <w:numFmt w:val="bullet"/>
      <w:lvlText w:val=""/>
      <w:lvlJc w:val="left"/>
      <w:pPr>
        <w:ind w:left="7495" w:hanging="360"/>
      </w:pPr>
      <w:rPr>
        <w:rFonts w:ascii="Wingdings" w:hAnsi="Wingdings" w:hint="default"/>
      </w:rPr>
    </w:lvl>
  </w:abstractNum>
  <w:abstractNum w:abstractNumId="40" w15:restartNumberingAfterBreak="0">
    <w:nsid w:val="46F32726"/>
    <w:multiLevelType w:val="multilevel"/>
    <w:tmpl w:val="400682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7E01658"/>
    <w:multiLevelType w:val="hybridMultilevel"/>
    <w:tmpl w:val="E4B0F056"/>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4A7B276C"/>
    <w:multiLevelType w:val="hybridMultilevel"/>
    <w:tmpl w:val="3F200B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066053"/>
    <w:multiLevelType w:val="hybridMultilevel"/>
    <w:tmpl w:val="18F268C0"/>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4CDB36F5"/>
    <w:multiLevelType w:val="hybridMultilevel"/>
    <w:tmpl w:val="1EBA2D22"/>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E124514"/>
    <w:multiLevelType w:val="hybridMultilevel"/>
    <w:tmpl w:val="408A3C7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6" w15:restartNumberingAfterBreak="0">
    <w:nsid w:val="4F511B40"/>
    <w:multiLevelType w:val="hybridMultilevel"/>
    <w:tmpl w:val="E6086886"/>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7" w15:restartNumberingAfterBreak="0">
    <w:nsid w:val="5075661D"/>
    <w:multiLevelType w:val="hybridMultilevel"/>
    <w:tmpl w:val="6122D3B2"/>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53C33282"/>
    <w:multiLevelType w:val="hybridMultilevel"/>
    <w:tmpl w:val="7FE4CE0E"/>
    <w:lvl w:ilvl="0" w:tplc="67AA7112">
      <w:start w:val="1"/>
      <w:numFmt w:val="bullet"/>
      <w:lvlText w:val=""/>
      <w:lvlJc w:val="left"/>
      <w:pPr>
        <w:ind w:left="720"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82252F"/>
    <w:multiLevelType w:val="hybridMultilevel"/>
    <w:tmpl w:val="86027E40"/>
    <w:lvl w:ilvl="0" w:tplc="BD0646AE">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5DD3D94"/>
    <w:multiLevelType w:val="hybridMultilevel"/>
    <w:tmpl w:val="1D883D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0D5041"/>
    <w:multiLevelType w:val="hybridMultilevel"/>
    <w:tmpl w:val="ABF2E0BE"/>
    <w:lvl w:ilvl="0" w:tplc="14207B10">
      <w:start w:val="1"/>
      <w:numFmt w:val="upperLetter"/>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79A011C"/>
    <w:multiLevelType w:val="hybridMultilevel"/>
    <w:tmpl w:val="72443A3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5A4426AA"/>
    <w:multiLevelType w:val="hybridMultilevel"/>
    <w:tmpl w:val="DBC6BD92"/>
    <w:lvl w:ilvl="0" w:tplc="430A3A2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4" w15:restartNumberingAfterBreak="0">
    <w:nsid w:val="5ACC1E14"/>
    <w:multiLevelType w:val="hybridMultilevel"/>
    <w:tmpl w:val="D3C275E6"/>
    <w:lvl w:ilvl="0" w:tplc="9E082AA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15:restartNumberingAfterBreak="0">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56" w15:restartNumberingAfterBreak="0">
    <w:nsid w:val="66286081"/>
    <w:multiLevelType w:val="hybridMultilevel"/>
    <w:tmpl w:val="01964DA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67684DB4"/>
    <w:multiLevelType w:val="hybridMultilevel"/>
    <w:tmpl w:val="DBEEE67A"/>
    <w:lvl w:ilvl="0" w:tplc="6B3EC798">
      <w:start w:val="1"/>
      <w:numFmt w:val="lowerLetter"/>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98D2244"/>
    <w:multiLevelType w:val="hybridMultilevel"/>
    <w:tmpl w:val="A1F6E1A0"/>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6A451BF3"/>
    <w:multiLevelType w:val="hybridMultilevel"/>
    <w:tmpl w:val="2646CA42"/>
    <w:lvl w:ilvl="0" w:tplc="2FEA9A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7B5125"/>
    <w:multiLevelType w:val="hybridMultilevel"/>
    <w:tmpl w:val="272AC0C4"/>
    <w:lvl w:ilvl="0" w:tplc="0409000B">
      <w:start w:val="1"/>
      <w:numFmt w:val="bullet"/>
      <w:lvlText w:val=""/>
      <w:lvlJc w:val="left"/>
      <w:pPr>
        <w:ind w:left="1146" w:hanging="360"/>
      </w:pPr>
      <w:rPr>
        <w:rFonts w:ascii="Wingdings" w:hAnsi="Wingdings"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61" w15:restartNumberingAfterBreak="0">
    <w:nsid w:val="6A9E7403"/>
    <w:multiLevelType w:val="hybridMultilevel"/>
    <w:tmpl w:val="CA84D10A"/>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2" w15:restartNumberingAfterBreak="0">
    <w:nsid w:val="6CA01416"/>
    <w:multiLevelType w:val="hybridMultilevel"/>
    <w:tmpl w:val="709232F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4" w15:restartNumberingAfterBreak="0">
    <w:nsid w:val="72EA4771"/>
    <w:multiLevelType w:val="hybridMultilevel"/>
    <w:tmpl w:val="73BA29D2"/>
    <w:lvl w:ilvl="0" w:tplc="632AA9CA">
      <w:start w:val="1"/>
      <w:numFmt w:val="lowerLetter"/>
      <w:lvlText w:val="%1)"/>
      <w:lvlJc w:val="left"/>
      <w:pPr>
        <w:ind w:left="360" w:hanging="360"/>
      </w:pPr>
      <w:rPr>
        <w:rFonts w:hint="default"/>
        <w:b w:val="0"/>
        <w:i/>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CE4A72CC">
      <w:start w:val="3"/>
      <w:numFmt w:val="upperLetter"/>
      <w:lvlText w:val="%5."/>
      <w:lvlJc w:val="left"/>
      <w:pPr>
        <w:ind w:left="3240" w:hanging="360"/>
      </w:pPr>
      <w:rPr>
        <w:rFonts w:hint="default"/>
      </w:rPr>
    </w:lvl>
    <w:lvl w:ilvl="5" w:tplc="E17E2D42">
      <w:start w:val="1"/>
      <w:numFmt w:val="decimal"/>
      <w:lvlText w:val="%6)"/>
      <w:lvlJc w:val="left"/>
      <w:pPr>
        <w:ind w:left="4140" w:hanging="360"/>
      </w:pPr>
      <w:rPr>
        <w:rFonts w:hint="default"/>
      </w:r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5DE0AC7"/>
    <w:multiLevelType w:val="hybridMultilevel"/>
    <w:tmpl w:val="3E34B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59023C"/>
    <w:multiLevelType w:val="hybridMultilevel"/>
    <w:tmpl w:val="C378807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7" w15:restartNumberingAfterBreak="0">
    <w:nsid w:val="770016FA"/>
    <w:multiLevelType w:val="hybridMultilevel"/>
    <w:tmpl w:val="38740B5A"/>
    <w:lvl w:ilvl="0" w:tplc="DD129FC4">
      <w:start w:val="1"/>
      <w:numFmt w:val="low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77110B02"/>
    <w:multiLevelType w:val="hybridMultilevel"/>
    <w:tmpl w:val="E5AA44F8"/>
    <w:lvl w:ilvl="0" w:tplc="04090005">
      <w:start w:val="1"/>
      <w:numFmt w:val="bullet"/>
      <w:lvlText w:val=""/>
      <w:lvlJc w:val="left"/>
      <w:pPr>
        <w:ind w:left="1712" w:hanging="360"/>
      </w:pPr>
      <w:rPr>
        <w:rFonts w:ascii="Wingdings" w:hAnsi="Wingdings" w:hint="default"/>
      </w:rPr>
    </w:lvl>
    <w:lvl w:ilvl="1" w:tplc="04180003" w:tentative="1">
      <w:start w:val="1"/>
      <w:numFmt w:val="bullet"/>
      <w:lvlText w:val="o"/>
      <w:lvlJc w:val="left"/>
      <w:pPr>
        <w:ind w:left="2432" w:hanging="360"/>
      </w:pPr>
      <w:rPr>
        <w:rFonts w:ascii="Courier New" w:hAnsi="Courier New" w:cs="Courier New" w:hint="default"/>
      </w:rPr>
    </w:lvl>
    <w:lvl w:ilvl="2" w:tplc="04180005" w:tentative="1">
      <w:start w:val="1"/>
      <w:numFmt w:val="bullet"/>
      <w:lvlText w:val=""/>
      <w:lvlJc w:val="left"/>
      <w:pPr>
        <w:ind w:left="3152" w:hanging="360"/>
      </w:pPr>
      <w:rPr>
        <w:rFonts w:ascii="Wingdings" w:hAnsi="Wingdings" w:hint="default"/>
      </w:rPr>
    </w:lvl>
    <w:lvl w:ilvl="3" w:tplc="04180001" w:tentative="1">
      <w:start w:val="1"/>
      <w:numFmt w:val="bullet"/>
      <w:lvlText w:val=""/>
      <w:lvlJc w:val="left"/>
      <w:pPr>
        <w:ind w:left="3872" w:hanging="360"/>
      </w:pPr>
      <w:rPr>
        <w:rFonts w:ascii="Symbol" w:hAnsi="Symbol" w:hint="default"/>
      </w:rPr>
    </w:lvl>
    <w:lvl w:ilvl="4" w:tplc="04180003" w:tentative="1">
      <w:start w:val="1"/>
      <w:numFmt w:val="bullet"/>
      <w:lvlText w:val="o"/>
      <w:lvlJc w:val="left"/>
      <w:pPr>
        <w:ind w:left="4592" w:hanging="360"/>
      </w:pPr>
      <w:rPr>
        <w:rFonts w:ascii="Courier New" w:hAnsi="Courier New" w:cs="Courier New" w:hint="default"/>
      </w:rPr>
    </w:lvl>
    <w:lvl w:ilvl="5" w:tplc="04180005" w:tentative="1">
      <w:start w:val="1"/>
      <w:numFmt w:val="bullet"/>
      <w:lvlText w:val=""/>
      <w:lvlJc w:val="left"/>
      <w:pPr>
        <w:ind w:left="5312" w:hanging="360"/>
      </w:pPr>
      <w:rPr>
        <w:rFonts w:ascii="Wingdings" w:hAnsi="Wingdings" w:hint="default"/>
      </w:rPr>
    </w:lvl>
    <w:lvl w:ilvl="6" w:tplc="04180001" w:tentative="1">
      <w:start w:val="1"/>
      <w:numFmt w:val="bullet"/>
      <w:lvlText w:val=""/>
      <w:lvlJc w:val="left"/>
      <w:pPr>
        <w:ind w:left="6032" w:hanging="360"/>
      </w:pPr>
      <w:rPr>
        <w:rFonts w:ascii="Symbol" w:hAnsi="Symbol" w:hint="default"/>
      </w:rPr>
    </w:lvl>
    <w:lvl w:ilvl="7" w:tplc="04180003" w:tentative="1">
      <w:start w:val="1"/>
      <w:numFmt w:val="bullet"/>
      <w:lvlText w:val="o"/>
      <w:lvlJc w:val="left"/>
      <w:pPr>
        <w:ind w:left="6752" w:hanging="360"/>
      </w:pPr>
      <w:rPr>
        <w:rFonts w:ascii="Courier New" w:hAnsi="Courier New" w:cs="Courier New" w:hint="default"/>
      </w:rPr>
    </w:lvl>
    <w:lvl w:ilvl="8" w:tplc="04180005" w:tentative="1">
      <w:start w:val="1"/>
      <w:numFmt w:val="bullet"/>
      <w:lvlText w:val=""/>
      <w:lvlJc w:val="left"/>
      <w:pPr>
        <w:ind w:left="7472" w:hanging="360"/>
      </w:pPr>
      <w:rPr>
        <w:rFonts w:ascii="Wingdings" w:hAnsi="Wingdings" w:hint="default"/>
      </w:rPr>
    </w:lvl>
  </w:abstractNum>
  <w:abstractNum w:abstractNumId="69" w15:restartNumberingAfterBreak="0">
    <w:nsid w:val="78437A55"/>
    <w:multiLevelType w:val="multilevel"/>
    <w:tmpl w:val="C940132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0" w15:restartNumberingAfterBreak="0">
    <w:nsid w:val="79B4360B"/>
    <w:multiLevelType w:val="hybridMultilevel"/>
    <w:tmpl w:val="E7E6E5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A86444D"/>
    <w:multiLevelType w:val="hybridMultilevel"/>
    <w:tmpl w:val="FDA4090A"/>
    <w:lvl w:ilvl="0" w:tplc="B016C34C">
      <w:start w:val="2"/>
      <w:numFmt w:val="bullet"/>
      <w:lvlText w:val="-"/>
      <w:lvlJc w:val="left"/>
      <w:pPr>
        <w:ind w:left="1440" w:hanging="360"/>
      </w:pPr>
      <w:rPr>
        <w:rFonts w:ascii="Calibri" w:eastAsia="Times New Roman" w:hAnsi="Calibri" w:cstheme="minorHAns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7C3315B7"/>
    <w:multiLevelType w:val="hybridMultilevel"/>
    <w:tmpl w:val="AEAEF620"/>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3" w15:restartNumberingAfterBreak="0">
    <w:nsid w:val="7D5C0566"/>
    <w:multiLevelType w:val="hybridMultilevel"/>
    <w:tmpl w:val="0C988526"/>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cs="Times New Roman" w:hint="default"/>
      </w:rPr>
    </w:lvl>
    <w:lvl w:ilvl="2" w:tplc="8E2A463E">
      <w:start w:val="1"/>
      <w:numFmt w:val="lowerLetter"/>
      <w:lvlText w:val="%3)"/>
      <w:lvlJc w:val="left"/>
      <w:pPr>
        <w:ind w:left="2520" w:hanging="360"/>
      </w:pPr>
      <w:rPr>
        <w:rFont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E832FF4"/>
    <w:multiLevelType w:val="hybridMultilevel"/>
    <w:tmpl w:val="C79653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68"/>
  </w:num>
  <w:num w:numId="3">
    <w:abstractNumId w:val="20"/>
  </w:num>
  <w:num w:numId="4">
    <w:abstractNumId w:val="64"/>
  </w:num>
  <w:num w:numId="5">
    <w:abstractNumId w:val="22"/>
  </w:num>
  <w:num w:numId="6">
    <w:abstractNumId w:val="9"/>
  </w:num>
  <w:num w:numId="7">
    <w:abstractNumId w:val="55"/>
  </w:num>
  <w:num w:numId="8">
    <w:abstractNumId w:val="47"/>
  </w:num>
  <w:num w:numId="9">
    <w:abstractNumId w:val="52"/>
  </w:num>
  <w:num w:numId="10">
    <w:abstractNumId w:val="34"/>
  </w:num>
  <w:num w:numId="11">
    <w:abstractNumId w:val="25"/>
  </w:num>
  <w:num w:numId="12">
    <w:abstractNumId w:val="8"/>
  </w:num>
  <w:num w:numId="13">
    <w:abstractNumId w:val="48"/>
  </w:num>
  <w:num w:numId="14">
    <w:abstractNumId w:val="49"/>
  </w:num>
  <w:num w:numId="15">
    <w:abstractNumId w:val="7"/>
  </w:num>
  <w:num w:numId="16">
    <w:abstractNumId w:val="21"/>
  </w:num>
  <w:num w:numId="17">
    <w:abstractNumId w:val="41"/>
  </w:num>
  <w:num w:numId="18">
    <w:abstractNumId w:val="61"/>
  </w:num>
  <w:num w:numId="19">
    <w:abstractNumId w:val="11"/>
  </w:num>
  <w:num w:numId="20">
    <w:abstractNumId w:val="36"/>
  </w:num>
  <w:num w:numId="21">
    <w:abstractNumId w:val="3"/>
  </w:num>
  <w:num w:numId="22">
    <w:abstractNumId w:val="13"/>
  </w:num>
  <w:num w:numId="23">
    <w:abstractNumId w:val="12"/>
  </w:num>
  <w:num w:numId="24">
    <w:abstractNumId w:val="30"/>
  </w:num>
  <w:num w:numId="25">
    <w:abstractNumId w:val="66"/>
  </w:num>
  <w:num w:numId="26">
    <w:abstractNumId w:val="23"/>
  </w:num>
  <w:num w:numId="27">
    <w:abstractNumId w:val="14"/>
  </w:num>
  <w:num w:numId="28">
    <w:abstractNumId w:val="71"/>
  </w:num>
  <w:num w:numId="29">
    <w:abstractNumId w:val="5"/>
  </w:num>
  <w:num w:numId="30">
    <w:abstractNumId w:val="10"/>
  </w:num>
  <w:num w:numId="31">
    <w:abstractNumId w:val="24"/>
  </w:num>
  <w:num w:numId="32">
    <w:abstractNumId w:val="63"/>
  </w:num>
  <w:num w:numId="33">
    <w:abstractNumId w:val="18"/>
  </w:num>
  <w:num w:numId="34">
    <w:abstractNumId w:val="15"/>
  </w:num>
  <w:num w:numId="35">
    <w:abstractNumId w:val="69"/>
  </w:num>
  <w:num w:numId="36">
    <w:abstractNumId w:val="43"/>
  </w:num>
  <w:num w:numId="37">
    <w:abstractNumId w:val="65"/>
  </w:num>
  <w:num w:numId="38">
    <w:abstractNumId w:val="37"/>
  </w:num>
  <w:num w:numId="39">
    <w:abstractNumId w:val="1"/>
  </w:num>
  <w:num w:numId="40">
    <w:abstractNumId w:val="31"/>
  </w:num>
  <w:num w:numId="41">
    <w:abstractNumId w:val="26"/>
  </w:num>
  <w:num w:numId="42">
    <w:abstractNumId w:val="19"/>
  </w:num>
  <w:num w:numId="43">
    <w:abstractNumId w:val="35"/>
  </w:num>
  <w:num w:numId="44">
    <w:abstractNumId w:val="51"/>
  </w:num>
  <w:num w:numId="45">
    <w:abstractNumId w:val="74"/>
  </w:num>
  <w:num w:numId="46">
    <w:abstractNumId w:val="70"/>
  </w:num>
  <w:num w:numId="47">
    <w:abstractNumId w:val="39"/>
  </w:num>
  <w:num w:numId="48">
    <w:abstractNumId w:val="6"/>
  </w:num>
  <w:num w:numId="49">
    <w:abstractNumId w:val="57"/>
  </w:num>
  <w:num w:numId="50">
    <w:abstractNumId w:val="46"/>
  </w:num>
  <w:num w:numId="51">
    <w:abstractNumId w:val="28"/>
  </w:num>
  <w:num w:numId="52">
    <w:abstractNumId w:val="38"/>
  </w:num>
  <w:num w:numId="53">
    <w:abstractNumId w:val="16"/>
  </w:num>
  <w:num w:numId="54">
    <w:abstractNumId w:val="0"/>
  </w:num>
  <w:num w:numId="55">
    <w:abstractNumId w:val="44"/>
  </w:num>
  <w:num w:numId="56">
    <w:abstractNumId w:val="29"/>
  </w:num>
  <w:num w:numId="57">
    <w:abstractNumId w:val="67"/>
  </w:num>
  <w:num w:numId="58">
    <w:abstractNumId w:val="60"/>
  </w:num>
  <w:num w:numId="59">
    <w:abstractNumId w:val="32"/>
  </w:num>
  <w:num w:numId="60">
    <w:abstractNumId w:val="56"/>
  </w:num>
  <w:num w:numId="61">
    <w:abstractNumId w:val="45"/>
  </w:num>
  <w:num w:numId="62">
    <w:abstractNumId w:val="27"/>
  </w:num>
  <w:num w:numId="63">
    <w:abstractNumId w:val="72"/>
  </w:num>
  <w:num w:numId="64">
    <w:abstractNumId w:val="17"/>
  </w:num>
  <w:num w:numId="65">
    <w:abstractNumId w:val="50"/>
  </w:num>
  <w:num w:numId="66">
    <w:abstractNumId w:val="53"/>
  </w:num>
  <w:num w:numId="67">
    <w:abstractNumId w:val="4"/>
  </w:num>
  <w:num w:numId="68">
    <w:abstractNumId w:val="73"/>
  </w:num>
  <w:num w:numId="69">
    <w:abstractNumId w:val="33"/>
  </w:num>
  <w:num w:numId="70">
    <w:abstractNumId w:val="42"/>
  </w:num>
  <w:num w:numId="71">
    <w:abstractNumId w:val="58"/>
  </w:num>
  <w:num w:numId="72">
    <w:abstractNumId w:val="2"/>
  </w:num>
  <w:num w:numId="73">
    <w:abstractNumId w:val="54"/>
  </w:num>
  <w:num w:numId="74">
    <w:abstractNumId w:val="62"/>
  </w:num>
  <w:num w:numId="75">
    <w:abstractNumId w:val="5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D47"/>
    <w:rsid w:val="0000035C"/>
    <w:rsid w:val="00001A75"/>
    <w:rsid w:val="000028FF"/>
    <w:rsid w:val="000052AD"/>
    <w:rsid w:val="00011DB6"/>
    <w:rsid w:val="00014EBE"/>
    <w:rsid w:val="000224CE"/>
    <w:rsid w:val="00023599"/>
    <w:rsid w:val="000312CA"/>
    <w:rsid w:val="00031750"/>
    <w:rsid w:val="00035780"/>
    <w:rsid w:val="00041B7E"/>
    <w:rsid w:val="00042EBF"/>
    <w:rsid w:val="000464B5"/>
    <w:rsid w:val="00047910"/>
    <w:rsid w:val="0005688F"/>
    <w:rsid w:val="00066976"/>
    <w:rsid w:val="000674FF"/>
    <w:rsid w:val="000729B7"/>
    <w:rsid w:val="00074071"/>
    <w:rsid w:val="00075C3E"/>
    <w:rsid w:val="00076700"/>
    <w:rsid w:val="00080D8B"/>
    <w:rsid w:val="000877F0"/>
    <w:rsid w:val="00087B71"/>
    <w:rsid w:val="00096627"/>
    <w:rsid w:val="00096C16"/>
    <w:rsid w:val="000A1DA3"/>
    <w:rsid w:val="000A350B"/>
    <w:rsid w:val="000A455C"/>
    <w:rsid w:val="000B42D2"/>
    <w:rsid w:val="000C5269"/>
    <w:rsid w:val="000C6057"/>
    <w:rsid w:val="000C75C9"/>
    <w:rsid w:val="000C7BD5"/>
    <w:rsid w:val="000D0744"/>
    <w:rsid w:val="000D5DB9"/>
    <w:rsid w:val="000D72DC"/>
    <w:rsid w:val="000E2526"/>
    <w:rsid w:val="000E5A14"/>
    <w:rsid w:val="000E5AEA"/>
    <w:rsid w:val="000E65C8"/>
    <w:rsid w:val="000F4016"/>
    <w:rsid w:val="001129C6"/>
    <w:rsid w:val="00114CBD"/>
    <w:rsid w:val="00114F92"/>
    <w:rsid w:val="00116EED"/>
    <w:rsid w:val="0012148A"/>
    <w:rsid w:val="001268AF"/>
    <w:rsid w:val="00127517"/>
    <w:rsid w:val="00133549"/>
    <w:rsid w:val="00136578"/>
    <w:rsid w:val="00141089"/>
    <w:rsid w:val="00150728"/>
    <w:rsid w:val="00154E76"/>
    <w:rsid w:val="00154F6C"/>
    <w:rsid w:val="00161652"/>
    <w:rsid w:val="001621DC"/>
    <w:rsid w:val="0016272F"/>
    <w:rsid w:val="00162D3C"/>
    <w:rsid w:val="001679DB"/>
    <w:rsid w:val="001719D6"/>
    <w:rsid w:val="00173667"/>
    <w:rsid w:val="0018050E"/>
    <w:rsid w:val="0019002F"/>
    <w:rsid w:val="00191255"/>
    <w:rsid w:val="0019370B"/>
    <w:rsid w:val="001A1D45"/>
    <w:rsid w:val="001A286F"/>
    <w:rsid w:val="001A5EF0"/>
    <w:rsid w:val="001A6BB1"/>
    <w:rsid w:val="001A6EB0"/>
    <w:rsid w:val="001B1190"/>
    <w:rsid w:val="001B22CF"/>
    <w:rsid w:val="001B3F74"/>
    <w:rsid w:val="001B5359"/>
    <w:rsid w:val="001B7AA1"/>
    <w:rsid w:val="001C1BA1"/>
    <w:rsid w:val="001C43FC"/>
    <w:rsid w:val="001C4604"/>
    <w:rsid w:val="001C4684"/>
    <w:rsid w:val="001D0FAA"/>
    <w:rsid w:val="001D4DEE"/>
    <w:rsid w:val="001E05EF"/>
    <w:rsid w:val="001E0DAB"/>
    <w:rsid w:val="001E143F"/>
    <w:rsid w:val="001E1ABB"/>
    <w:rsid w:val="001E2B03"/>
    <w:rsid w:val="001F03A1"/>
    <w:rsid w:val="001F15AD"/>
    <w:rsid w:val="001F1DCD"/>
    <w:rsid w:val="001F4BC2"/>
    <w:rsid w:val="00200D65"/>
    <w:rsid w:val="00204703"/>
    <w:rsid w:val="00211042"/>
    <w:rsid w:val="00214C52"/>
    <w:rsid w:val="00217C7B"/>
    <w:rsid w:val="0022390F"/>
    <w:rsid w:val="00224346"/>
    <w:rsid w:val="00234169"/>
    <w:rsid w:val="0024348C"/>
    <w:rsid w:val="002563B8"/>
    <w:rsid w:val="00261B17"/>
    <w:rsid w:val="00261E73"/>
    <w:rsid w:val="00261FD7"/>
    <w:rsid w:val="002641A0"/>
    <w:rsid w:val="002647A0"/>
    <w:rsid w:val="00264C78"/>
    <w:rsid w:val="00270C6D"/>
    <w:rsid w:val="00276230"/>
    <w:rsid w:val="002828EE"/>
    <w:rsid w:val="0028506F"/>
    <w:rsid w:val="002873B3"/>
    <w:rsid w:val="0029178A"/>
    <w:rsid w:val="002921A7"/>
    <w:rsid w:val="002925F8"/>
    <w:rsid w:val="002A0A2A"/>
    <w:rsid w:val="002A1DB2"/>
    <w:rsid w:val="002A32B8"/>
    <w:rsid w:val="002A4CE5"/>
    <w:rsid w:val="002A644B"/>
    <w:rsid w:val="002B2881"/>
    <w:rsid w:val="002B6917"/>
    <w:rsid w:val="002D2F89"/>
    <w:rsid w:val="002D4941"/>
    <w:rsid w:val="002D7896"/>
    <w:rsid w:val="002E0294"/>
    <w:rsid w:val="002E0AC7"/>
    <w:rsid w:val="002F1DAE"/>
    <w:rsid w:val="002F3310"/>
    <w:rsid w:val="002F3418"/>
    <w:rsid w:val="002F58B6"/>
    <w:rsid w:val="00303AB5"/>
    <w:rsid w:val="00303B48"/>
    <w:rsid w:val="003067A5"/>
    <w:rsid w:val="00306CC1"/>
    <w:rsid w:val="00312970"/>
    <w:rsid w:val="00314B71"/>
    <w:rsid w:val="0031521D"/>
    <w:rsid w:val="003230C7"/>
    <w:rsid w:val="003255FA"/>
    <w:rsid w:val="00325A2D"/>
    <w:rsid w:val="003264E9"/>
    <w:rsid w:val="00327EED"/>
    <w:rsid w:val="00334C6C"/>
    <w:rsid w:val="003359A9"/>
    <w:rsid w:val="00336F45"/>
    <w:rsid w:val="00340A27"/>
    <w:rsid w:val="003437C2"/>
    <w:rsid w:val="003531DC"/>
    <w:rsid w:val="00357654"/>
    <w:rsid w:val="00362A4A"/>
    <w:rsid w:val="00364D84"/>
    <w:rsid w:val="00364EAA"/>
    <w:rsid w:val="00371113"/>
    <w:rsid w:val="00371AF4"/>
    <w:rsid w:val="00373222"/>
    <w:rsid w:val="00375312"/>
    <w:rsid w:val="0038090B"/>
    <w:rsid w:val="0038224B"/>
    <w:rsid w:val="00385C60"/>
    <w:rsid w:val="00392ED4"/>
    <w:rsid w:val="003A07F5"/>
    <w:rsid w:val="003A5758"/>
    <w:rsid w:val="003A5C09"/>
    <w:rsid w:val="003B042C"/>
    <w:rsid w:val="003B1A3D"/>
    <w:rsid w:val="003B35F0"/>
    <w:rsid w:val="003B392C"/>
    <w:rsid w:val="003B64A0"/>
    <w:rsid w:val="003B745E"/>
    <w:rsid w:val="003C3725"/>
    <w:rsid w:val="003C3D14"/>
    <w:rsid w:val="003C43DD"/>
    <w:rsid w:val="003C6919"/>
    <w:rsid w:val="00400A7C"/>
    <w:rsid w:val="00402B7A"/>
    <w:rsid w:val="0041511B"/>
    <w:rsid w:val="00416EB5"/>
    <w:rsid w:val="00416EE8"/>
    <w:rsid w:val="00421B10"/>
    <w:rsid w:val="0042221C"/>
    <w:rsid w:val="004227CA"/>
    <w:rsid w:val="0042476E"/>
    <w:rsid w:val="00424883"/>
    <w:rsid w:val="00424AE4"/>
    <w:rsid w:val="00425B96"/>
    <w:rsid w:val="0043043B"/>
    <w:rsid w:val="004371A1"/>
    <w:rsid w:val="00440285"/>
    <w:rsid w:val="0044250F"/>
    <w:rsid w:val="00444F50"/>
    <w:rsid w:val="0044637D"/>
    <w:rsid w:val="00452633"/>
    <w:rsid w:val="00455AF5"/>
    <w:rsid w:val="00457E40"/>
    <w:rsid w:val="00464018"/>
    <w:rsid w:val="004671BB"/>
    <w:rsid w:val="00467619"/>
    <w:rsid w:val="00467CC9"/>
    <w:rsid w:val="0047353B"/>
    <w:rsid w:val="00476BF2"/>
    <w:rsid w:val="00480D52"/>
    <w:rsid w:val="0048418A"/>
    <w:rsid w:val="0048421D"/>
    <w:rsid w:val="00484FF4"/>
    <w:rsid w:val="00486AF3"/>
    <w:rsid w:val="00490A87"/>
    <w:rsid w:val="00496A23"/>
    <w:rsid w:val="00497658"/>
    <w:rsid w:val="004A1348"/>
    <w:rsid w:val="004A4BC2"/>
    <w:rsid w:val="004A6B99"/>
    <w:rsid w:val="004B287D"/>
    <w:rsid w:val="004B6C4C"/>
    <w:rsid w:val="004C04A8"/>
    <w:rsid w:val="004C04C6"/>
    <w:rsid w:val="004C498A"/>
    <w:rsid w:val="004C7D13"/>
    <w:rsid w:val="004D0B9D"/>
    <w:rsid w:val="004D6211"/>
    <w:rsid w:val="004E049B"/>
    <w:rsid w:val="004E0E0F"/>
    <w:rsid w:val="004E248C"/>
    <w:rsid w:val="004E5ED4"/>
    <w:rsid w:val="004F189E"/>
    <w:rsid w:val="004F6E81"/>
    <w:rsid w:val="005002CF"/>
    <w:rsid w:val="00503E5D"/>
    <w:rsid w:val="0050660A"/>
    <w:rsid w:val="00512400"/>
    <w:rsid w:val="00513FCD"/>
    <w:rsid w:val="005142B9"/>
    <w:rsid w:val="00516D5D"/>
    <w:rsid w:val="0052053D"/>
    <w:rsid w:val="005217DB"/>
    <w:rsid w:val="00522816"/>
    <w:rsid w:val="00522AE3"/>
    <w:rsid w:val="0052382D"/>
    <w:rsid w:val="00531E17"/>
    <w:rsid w:val="00532032"/>
    <w:rsid w:val="005350EE"/>
    <w:rsid w:val="00540322"/>
    <w:rsid w:val="00540B6A"/>
    <w:rsid w:val="00544106"/>
    <w:rsid w:val="00556EEE"/>
    <w:rsid w:val="00560DDF"/>
    <w:rsid w:val="005654D0"/>
    <w:rsid w:val="00570993"/>
    <w:rsid w:val="00576BBA"/>
    <w:rsid w:val="00582016"/>
    <w:rsid w:val="00597370"/>
    <w:rsid w:val="00597AAB"/>
    <w:rsid w:val="005A0CE5"/>
    <w:rsid w:val="005B4D64"/>
    <w:rsid w:val="005C2A82"/>
    <w:rsid w:val="005C321D"/>
    <w:rsid w:val="005C34C3"/>
    <w:rsid w:val="005C5081"/>
    <w:rsid w:val="005C5665"/>
    <w:rsid w:val="005C5D37"/>
    <w:rsid w:val="005C64E7"/>
    <w:rsid w:val="005D643D"/>
    <w:rsid w:val="005E0855"/>
    <w:rsid w:val="005E0FB3"/>
    <w:rsid w:val="005E10E1"/>
    <w:rsid w:val="005E1B9E"/>
    <w:rsid w:val="005E43C2"/>
    <w:rsid w:val="005E627E"/>
    <w:rsid w:val="005F3295"/>
    <w:rsid w:val="005F38D0"/>
    <w:rsid w:val="005F509F"/>
    <w:rsid w:val="005F54ED"/>
    <w:rsid w:val="005F5FFB"/>
    <w:rsid w:val="005F6F2B"/>
    <w:rsid w:val="005F74A4"/>
    <w:rsid w:val="005F7F81"/>
    <w:rsid w:val="0060091E"/>
    <w:rsid w:val="006029A4"/>
    <w:rsid w:val="00603328"/>
    <w:rsid w:val="00615213"/>
    <w:rsid w:val="00617983"/>
    <w:rsid w:val="00620DAD"/>
    <w:rsid w:val="0062271F"/>
    <w:rsid w:val="006242DF"/>
    <w:rsid w:val="00625486"/>
    <w:rsid w:val="00626EA9"/>
    <w:rsid w:val="006326DF"/>
    <w:rsid w:val="00633764"/>
    <w:rsid w:val="0063544F"/>
    <w:rsid w:val="00655050"/>
    <w:rsid w:val="00662574"/>
    <w:rsid w:val="00664BF1"/>
    <w:rsid w:val="00666A32"/>
    <w:rsid w:val="00670048"/>
    <w:rsid w:val="00671950"/>
    <w:rsid w:val="00671B50"/>
    <w:rsid w:val="00673923"/>
    <w:rsid w:val="00676982"/>
    <w:rsid w:val="00676B3A"/>
    <w:rsid w:val="00685B7B"/>
    <w:rsid w:val="006901CD"/>
    <w:rsid w:val="0069072A"/>
    <w:rsid w:val="00691455"/>
    <w:rsid w:val="006915B0"/>
    <w:rsid w:val="00693460"/>
    <w:rsid w:val="00695712"/>
    <w:rsid w:val="006A0E97"/>
    <w:rsid w:val="006A7FDC"/>
    <w:rsid w:val="006B43D7"/>
    <w:rsid w:val="006C046A"/>
    <w:rsid w:val="006D2DE4"/>
    <w:rsid w:val="006D33C0"/>
    <w:rsid w:val="006E1664"/>
    <w:rsid w:val="006E266A"/>
    <w:rsid w:val="006E461A"/>
    <w:rsid w:val="006E7C25"/>
    <w:rsid w:val="006F02F2"/>
    <w:rsid w:val="006F11A7"/>
    <w:rsid w:val="006F3359"/>
    <w:rsid w:val="006F5BE8"/>
    <w:rsid w:val="006F619C"/>
    <w:rsid w:val="007126FA"/>
    <w:rsid w:val="00712D9F"/>
    <w:rsid w:val="00724E0B"/>
    <w:rsid w:val="007271EC"/>
    <w:rsid w:val="00731564"/>
    <w:rsid w:val="00734417"/>
    <w:rsid w:val="00734720"/>
    <w:rsid w:val="007355DE"/>
    <w:rsid w:val="00750755"/>
    <w:rsid w:val="007514E8"/>
    <w:rsid w:val="00751613"/>
    <w:rsid w:val="007605B5"/>
    <w:rsid w:val="00761094"/>
    <w:rsid w:val="007628E3"/>
    <w:rsid w:val="007709F1"/>
    <w:rsid w:val="0077346A"/>
    <w:rsid w:val="00773DB8"/>
    <w:rsid w:val="00775412"/>
    <w:rsid w:val="0078021D"/>
    <w:rsid w:val="00785ECC"/>
    <w:rsid w:val="00787450"/>
    <w:rsid w:val="00790C58"/>
    <w:rsid w:val="0079336B"/>
    <w:rsid w:val="007A1076"/>
    <w:rsid w:val="007A1CE0"/>
    <w:rsid w:val="007A2A96"/>
    <w:rsid w:val="007A42A8"/>
    <w:rsid w:val="007A4461"/>
    <w:rsid w:val="007A57C5"/>
    <w:rsid w:val="007B1B15"/>
    <w:rsid w:val="007B655A"/>
    <w:rsid w:val="007C35B2"/>
    <w:rsid w:val="007C7498"/>
    <w:rsid w:val="007D09F5"/>
    <w:rsid w:val="007D1F16"/>
    <w:rsid w:val="007D1F64"/>
    <w:rsid w:val="007D3240"/>
    <w:rsid w:val="007D713B"/>
    <w:rsid w:val="007E2AC4"/>
    <w:rsid w:val="00802DBF"/>
    <w:rsid w:val="00813BE9"/>
    <w:rsid w:val="0082399B"/>
    <w:rsid w:val="008248B6"/>
    <w:rsid w:val="0082681A"/>
    <w:rsid w:val="00830E2A"/>
    <w:rsid w:val="00832BF2"/>
    <w:rsid w:val="00834C7C"/>
    <w:rsid w:val="008356C3"/>
    <w:rsid w:val="00837C1F"/>
    <w:rsid w:val="008410D8"/>
    <w:rsid w:val="00841BC7"/>
    <w:rsid w:val="0084462A"/>
    <w:rsid w:val="00845DC1"/>
    <w:rsid w:val="00845E2F"/>
    <w:rsid w:val="00855B6C"/>
    <w:rsid w:val="00860553"/>
    <w:rsid w:val="00876244"/>
    <w:rsid w:val="0088140A"/>
    <w:rsid w:val="008821E5"/>
    <w:rsid w:val="00883C49"/>
    <w:rsid w:val="00885AFE"/>
    <w:rsid w:val="008919F4"/>
    <w:rsid w:val="00894F78"/>
    <w:rsid w:val="008969B7"/>
    <w:rsid w:val="008969B8"/>
    <w:rsid w:val="008A5FFA"/>
    <w:rsid w:val="008A7A85"/>
    <w:rsid w:val="008B152F"/>
    <w:rsid w:val="008B1886"/>
    <w:rsid w:val="008B74FF"/>
    <w:rsid w:val="008B78C9"/>
    <w:rsid w:val="008C1158"/>
    <w:rsid w:val="008C2CA1"/>
    <w:rsid w:val="008C65C5"/>
    <w:rsid w:val="008D046B"/>
    <w:rsid w:val="008D08E1"/>
    <w:rsid w:val="008D0B25"/>
    <w:rsid w:val="008D4BCC"/>
    <w:rsid w:val="008D5949"/>
    <w:rsid w:val="008D6FE8"/>
    <w:rsid w:val="008E080E"/>
    <w:rsid w:val="008E2ED7"/>
    <w:rsid w:val="008F3680"/>
    <w:rsid w:val="008F4F39"/>
    <w:rsid w:val="008F521F"/>
    <w:rsid w:val="008F61CB"/>
    <w:rsid w:val="00904595"/>
    <w:rsid w:val="0091287B"/>
    <w:rsid w:val="00913C40"/>
    <w:rsid w:val="00913D04"/>
    <w:rsid w:val="00914279"/>
    <w:rsid w:val="00914B27"/>
    <w:rsid w:val="00923C76"/>
    <w:rsid w:val="00924558"/>
    <w:rsid w:val="0092492C"/>
    <w:rsid w:val="00926BF4"/>
    <w:rsid w:val="00926CF7"/>
    <w:rsid w:val="00926E93"/>
    <w:rsid w:val="009324ED"/>
    <w:rsid w:val="00941692"/>
    <w:rsid w:val="00942616"/>
    <w:rsid w:val="0094468F"/>
    <w:rsid w:val="00947517"/>
    <w:rsid w:val="00960586"/>
    <w:rsid w:val="00961C95"/>
    <w:rsid w:val="00964F20"/>
    <w:rsid w:val="009725A0"/>
    <w:rsid w:val="00972F2C"/>
    <w:rsid w:val="00974660"/>
    <w:rsid w:val="00977104"/>
    <w:rsid w:val="009844A8"/>
    <w:rsid w:val="009857A6"/>
    <w:rsid w:val="009912A2"/>
    <w:rsid w:val="0099298C"/>
    <w:rsid w:val="00997659"/>
    <w:rsid w:val="009A194A"/>
    <w:rsid w:val="009A2DED"/>
    <w:rsid w:val="009C1D70"/>
    <w:rsid w:val="009C212F"/>
    <w:rsid w:val="009C283A"/>
    <w:rsid w:val="009C2B1B"/>
    <w:rsid w:val="009C4FD7"/>
    <w:rsid w:val="009D262F"/>
    <w:rsid w:val="009F35AF"/>
    <w:rsid w:val="009F5DE7"/>
    <w:rsid w:val="009F6B98"/>
    <w:rsid w:val="009F7F66"/>
    <w:rsid w:val="00A03B3F"/>
    <w:rsid w:val="00A04B0A"/>
    <w:rsid w:val="00A10893"/>
    <w:rsid w:val="00A10D15"/>
    <w:rsid w:val="00A1123F"/>
    <w:rsid w:val="00A1338E"/>
    <w:rsid w:val="00A33D01"/>
    <w:rsid w:val="00A350A0"/>
    <w:rsid w:val="00A3595D"/>
    <w:rsid w:val="00A433F9"/>
    <w:rsid w:val="00A46976"/>
    <w:rsid w:val="00A506AD"/>
    <w:rsid w:val="00A5099D"/>
    <w:rsid w:val="00A50B8E"/>
    <w:rsid w:val="00A515EE"/>
    <w:rsid w:val="00A552AC"/>
    <w:rsid w:val="00A55E85"/>
    <w:rsid w:val="00A57DD6"/>
    <w:rsid w:val="00A60CF6"/>
    <w:rsid w:val="00A7236D"/>
    <w:rsid w:val="00A74208"/>
    <w:rsid w:val="00A77242"/>
    <w:rsid w:val="00A82D8F"/>
    <w:rsid w:val="00A84E38"/>
    <w:rsid w:val="00A85D7E"/>
    <w:rsid w:val="00A86ADF"/>
    <w:rsid w:val="00A92548"/>
    <w:rsid w:val="00A95A58"/>
    <w:rsid w:val="00A976B5"/>
    <w:rsid w:val="00AA2E66"/>
    <w:rsid w:val="00AB51EE"/>
    <w:rsid w:val="00AC16F8"/>
    <w:rsid w:val="00AC2EE1"/>
    <w:rsid w:val="00AC49A7"/>
    <w:rsid w:val="00AC62D7"/>
    <w:rsid w:val="00AD29E9"/>
    <w:rsid w:val="00AD3556"/>
    <w:rsid w:val="00AD3F6D"/>
    <w:rsid w:val="00AD4DF1"/>
    <w:rsid w:val="00AD7B36"/>
    <w:rsid w:val="00AE1918"/>
    <w:rsid w:val="00AE2863"/>
    <w:rsid w:val="00AE3196"/>
    <w:rsid w:val="00AE3EBB"/>
    <w:rsid w:val="00AE741E"/>
    <w:rsid w:val="00AF0B95"/>
    <w:rsid w:val="00AF5CC1"/>
    <w:rsid w:val="00B02504"/>
    <w:rsid w:val="00B03A87"/>
    <w:rsid w:val="00B03D47"/>
    <w:rsid w:val="00B07A26"/>
    <w:rsid w:val="00B15C16"/>
    <w:rsid w:val="00B207DD"/>
    <w:rsid w:val="00B217A8"/>
    <w:rsid w:val="00B25DB8"/>
    <w:rsid w:val="00B315A2"/>
    <w:rsid w:val="00B31E0D"/>
    <w:rsid w:val="00B32228"/>
    <w:rsid w:val="00B35B74"/>
    <w:rsid w:val="00B375B8"/>
    <w:rsid w:val="00B542EE"/>
    <w:rsid w:val="00B56F05"/>
    <w:rsid w:val="00B60467"/>
    <w:rsid w:val="00B62998"/>
    <w:rsid w:val="00B6495F"/>
    <w:rsid w:val="00B804E7"/>
    <w:rsid w:val="00B80D66"/>
    <w:rsid w:val="00BA10D3"/>
    <w:rsid w:val="00BB1FBC"/>
    <w:rsid w:val="00BB7C1B"/>
    <w:rsid w:val="00BC0FD7"/>
    <w:rsid w:val="00BC6C70"/>
    <w:rsid w:val="00BD5DCF"/>
    <w:rsid w:val="00BF2E43"/>
    <w:rsid w:val="00BF4F91"/>
    <w:rsid w:val="00BF5B92"/>
    <w:rsid w:val="00BF66B8"/>
    <w:rsid w:val="00C02755"/>
    <w:rsid w:val="00C02AD4"/>
    <w:rsid w:val="00C04434"/>
    <w:rsid w:val="00C055D3"/>
    <w:rsid w:val="00C10084"/>
    <w:rsid w:val="00C112C2"/>
    <w:rsid w:val="00C13659"/>
    <w:rsid w:val="00C153E1"/>
    <w:rsid w:val="00C21D65"/>
    <w:rsid w:val="00C228F1"/>
    <w:rsid w:val="00C243C3"/>
    <w:rsid w:val="00C24944"/>
    <w:rsid w:val="00C265D3"/>
    <w:rsid w:val="00C27904"/>
    <w:rsid w:val="00C33979"/>
    <w:rsid w:val="00C436AF"/>
    <w:rsid w:val="00C50736"/>
    <w:rsid w:val="00C61B1B"/>
    <w:rsid w:val="00C6435D"/>
    <w:rsid w:val="00C644C1"/>
    <w:rsid w:val="00C70900"/>
    <w:rsid w:val="00C714F7"/>
    <w:rsid w:val="00C72220"/>
    <w:rsid w:val="00C72E9C"/>
    <w:rsid w:val="00C7571B"/>
    <w:rsid w:val="00C76D68"/>
    <w:rsid w:val="00C77327"/>
    <w:rsid w:val="00C846EA"/>
    <w:rsid w:val="00C85BC3"/>
    <w:rsid w:val="00C86E60"/>
    <w:rsid w:val="00C87DFD"/>
    <w:rsid w:val="00C93702"/>
    <w:rsid w:val="00C945B9"/>
    <w:rsid w:val="00C955B6"/>
    <w:rsid w:val="00CA0646"/>
    <w:rsid w:val="00CA34B0"/>
    <w:rsid w:val="00CA3FC7"/>
    <w:rsid w:val="00CB15CC"/>
    <w:rsid w:val="00CB19A7"/>
    <w:rsid w:val="00CB2B23"/>
    <w:rsid w:val="00CB526F"/>
    <w:rsid w:val="00CB5A61"/>
    <w:rsid w:val="00CC41B3"/>
    <w:rsid w:val="00CC5FD2"/>
    <w:rsid w:val="00CC7E4B"/>
    <w:rsid w:val="00CD498F"/>
    <w:rsid w:val="00CD4A5F"/>
    <w:rsid w:val="00CD5C7A"/>
    <w:rsid w:val="00CD724E"/>
    <w:rsid w:val="00CE3338"/>
    <w:rsid w:val="00CE71BD"/>
    <w:rsid w:val="00CF336C"/>
    <w:rsid w:val="00CF4D0F"/>
    <w:rsid w:val="00CF7652"/>
    <w:rsid w:val="00D023AF"/>
    <w:rsid w:val="00D0282D"/>
    <w:rsid w:val="00D04672"/>
    <w:rsid w:val="00D05994"/>
    <w:rsid w:val="00D06BCA"/>
    <w:rsid w:val="00D1339B"/>
    <w:rsid w:val="00D17FBB"/>
    <w:rsid w:val="00D26E14"/>
    <w:rsid w:val="00D375BC"/>
    <w:rsid w:val="00D401A7"/>
    <w:rsid w:val="00D45BCD"/>
    <w:rsid w:val="00D53766"/>
    <w:rsid w:val="00D53B92"/>
    <w:rsid w:val="00D622F1"/>
    <w:rsid w:val="00D66A1A"/>
    <w:rsid w:val="00D67850"/>
    <w:rsid w:val="00D72134"/>
    <w:rsid w:val="00D740F8"/>
    <w:rsid w:val="00D75A1D"/>
    <w:rsid w:val="00D75AAF"/>
    <w:rsid w:val="00D83B0F"/>
    <w:rsid w:val="00D90C08"/>
    <w:rsid w:val="00D91422"/>
    <w:rsid w:val="00D91D1E"/>
    <w:rsid w:val="00DA4415"/>
    <w:rsid w:val="00DA78B9"/>
    <w:rsid w:val="00DB67AA"/>
    <w:rsid w:val="00DB6D3D"/>
    <w:rsid w:val="00DC1DC7"/>
    <w:rsid w:val="00DC22E9"/>
    <w:rsid w:val="00DC2F0E"/>
    <w:rsid w:val="00DC5B95"/>
    <w:rsid w:val="00DD7E19"/>
    <w:rsid w:val="00DE00D6"/>
    <w:rsid w:val="00DE206D"/>
    <w:rsid w:val="00DE3ADE"/>
    <w:rsid w:val="00DE3B5A"/>
    <w:rsid w:val="00DF15FD"/>
    <w:rsid w:val="00DF4989"/>
    <w:rsid w:val="00E016B3"/>
    <w:rsid w:val="00E04F11"/>
    <w:rsid w:val="00E053F3"/>
    <w:rsid w:val="00E11144"/>
    <w:rsid w:val="00E1208C"/>
    <w:rsid w:val="00E12B33"/>
    <w:rsid w:val="00E1311C"/>
    <w:rsid w:val="00E141CC"/>
    <w:rsid w:val="00E15442"/>
    <w:rsid w:val="00E17058"/>
    <w:rsid w:val="00E2196C"/>
    <w:rsid w:val="00E254A6"/>
    <w:rsid w:val="00E31828"/>
    <w:rsid w:val="00E332F2"/>
    <w:rsid w:val="00E342F7"/>
    <w:rsid w:val="00E37EAF"/>
    <w:rsid w:val="00E40B65"/>
    <w:rsid w:val="00E41AA1"/>
    <w:rsid w:val="00E44878"/>
    <w:rsid w:val="00E450E4"/>
    <w:rsid w:val="00E5023B"/>
    <w:rsid w:val="00E504B2"/>
    <w:rsid w:val="00E53622"/>
    <w:rsid w:val="00E57F8F"/>
    <w:rsid w:val="00E60037"/>
    <w:rsid w:val="00E60539"/>
    <w:rsid w:val="00E629B1"/>
    <w:rsid w:val="00E6372F"/>
    <w:rsid w:val="00E6445D"/>
    <w:rsid w:val="00E65AE0"/>
    <w:rsid w:val="00E7056D"/>
    <w:rsid w:val="00E74AB5"/>
    <w:rsid w:val="00E74D9F"/>
    <w:rsid w:val="00E74F99"/>
    <w:rsid w:val="00E96038"/>
    <w:rsid w:val="00EA3445"/>
    <w:rsid w:val="00EA4260"/>
    <w:rsid w:val="00EA4969"/>
    <w:rsid w:val="00EA4A14"/>
    <w:rsid w:val="00EB155F"/>
    <w:rsid w:val="00EB15D0"/>
    <w:rsid w:val="00EB3277"/>
    <w:rsid w:val="00EC3AA0"/>
    <w:rsid w:val="00EC5C3F"/>
    <w:rsid w:val="00EC7829"/>
    <w:rsid w:val="00ED2B89"/>
    <w:rsid w:val="00ED3A97"/>
    <w:rsid w:val="00ED4F1A"/>
    <w:rsid w:val="00ED7608"/>
    <w:rsid w:val="00EE1D20"/>
    <w:rsid w:val="00EE2C1C"/>
    <w:rsid w:val="00F019FE"/>
    <w:rsid w:val="00F06BE7"/>
    <w:rsid w:val="00F12AB5"/>
    <w:rsid w:val="00F14701"/>
    <w:rsid w:val="00F147FB"/>
    <w:rsid w:val="00F23B1F"/>
    <w:rsid w:val="00F24EC7"/>
    <w:rsid w:val="00F302AF"/>
    <w:rsid w:val="00F41261"/>
    <w:rsid w:val="00F47BCD"/>
    <w:rsid w:val="00F52F1B"/>
    <w:rsid w:val="00F623EE"/>
    <w:rsid w:val="00F70BF6"/>
    <w:rsid w:val="00F71E17"/>
    <w:rsid w:val="00F77EF2"/>
    <w:rsid w:val="00F87657"/>
    <w:rsid w:val="00F90BED"/>
    <w:rsid w:val="00F93EE5"/>
    <w:rsid w:val="00FA22A3"/>
    <w:rsid w:val="00FA257A"/>
    <w:rsid w:val="00FA7DB6"/>
    <w:rsid w:val="00FB2020"/>
    <w:rsid w:val="00FB7769"/>
    <w:rsid w:val="00FC0199"/>
    <w:rsid w:val="00FC3B04"/>
    <w:rsid w:val="00FC5B53"/>
    <w:rsid w:val="00FC5E25"/>
    <w:rsid w:val="00FC6182"/>
    <w:rsid w:val="00FD2D81"/>
    <w:rsid w:val="00FD5C55"/>
    <w:rsid w:val="00FD7919"/>
    <w:rsid w:val="00FD79EE"/>
    <w:rsid w:val="00FE6456"/>
    <w:rsid w:val="00FF31BF"/>
    <w:rsid w:val="00FF746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159B9"/>
  <w15:docId w15:val="{387A4325-CAFE-45A1-BE47-FAF5288B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D65"/>
    <w:rPr>
      <w:rFonts w:ascii="Times New Roman" w:hAnsi="Times New Roman"/>
      <w:sz w:val="24"/>
    </w:rPr>
  </w:style>
  <w:style w:type="paragraph" w:styleId="Heading1">
    <w:name w:val="heading 1"/>
    <w:basedOn w:val="Normal"/>
    <w:next w:val="Normal"/>
    <w:link w:val="Heading1Char"/>
    <w:uiPriority w:val="9"/>
    <w:qFormat/>
    <w:rsid w:val="009C1D70"/>
    <w:pPr>
      <w:keepNext/>
      <w:keepLines/>
      <w:pBdr>
        <w:top w:val="single" w:sz="12" w:space="1" w:color="FF0000"/>
        <w:left w:val="single" w:sz="12" w:space="4" w:color="FF0000"/>
        <w:bottom w:val="single" w:sz="12" w:space="1" w:color="FF0000"/>
        <w:right w:val="single" w:sz="12" w:space="4" w:color="FF0000"/>
      </w:pBdr>
      <w:shd w:val="clear" w:color="auto" w:fill="1F3864" w:themeFill="accent5" w:themeFillShade="80"/>
      <w:spacing w:before="240" w:after="0"/>
      <w:outlineLvl w:val="0"/>
    </w:pPr>
    <w:rPr>
      <w:rFonts w:ascii="Times New Roman Bold" w:eastAsiaTheme="majorEastAsia" w:hAnsi="Times New Roman Bold" w:cstheme="majorBidi"/>
      <w:b/>
      <w:color w:val="FFFFFF" w:themeColor="background1"/>
      <w:sz w:val="32"/>
      <w:szCs w:val="32"/>
    </w:rPr>
  </w:style>
  <w:style w:type="paragraph" w:styleId="Heading2">
    <w:name w:val="heading 2"/>
    <w:basedOn w:val="Normal"/>
    <w:next w:val="Normal"/>
    <w:link w:val="Heading2Char"/>
    <w:uiPriority w:val="9"/>
    <w:unhideWhenUsed/>
    <w:qFormat/>
    <w:rsid w:val="001E0DAB"/>
    <w:pPr>
      <w:keepNext/>
      <w:keepLines/>
      <w:shd w:val="clear" w:color="auto" w:fill="8EAADB" w:themeFill="accent5" w:themeFillTint="99"/>
      <w:spacing w:before="120" w:after="0" w:line="240" w:lineRule="auto"/>
      <w:outlineLvl w:val="1"/>
    </w:pPr>
    <w:rPr>
      <w:rFonts w:eastAsiaTheme="majorEastAsia" w:cstheme="majorBidi"/>
      <w:b/>
      <w:sz w:val="26"/>
      <w:szCs w:val="26"/>
    </w:rPr>
  </w:style>
  <w:style w:type="paragraph" w:styleId="Heading3">
    <w:name w:val="heading 3"/>
    <w:basedOn w:val="Normal"/>
    <w:next w:val="Normal"/>
    <w:link w:val="Heading3Char"/>
    <w:uiPriority w:val="9"/>
    <w:unhideWhenUsed/>
    <w:qFormat/>
    <w:rsid w:val="00E40B65"/>
    <w:pPr>
      <w:keepNext/>
      <w:keepLines/>
      <w:shd w:val="clear" w:color="auto" w:fill="B4C6E7" w:themeFill="accent5" w:themeFillTint="66"/>
      <w:spacing w:before="40" w:after="0"/>
      <w:outlineLvl w:val="2"/>
    </w:pPr>
    <w:rPr>
      <w:rFonts w:eastAsiaTheme="majorEastAsia" w:cstheme="majorBidi"/>
      <w:b/>
      <w:i/>
      <w:szCs w:val="24"/>
    </w:rPr>
  </w:style>
  <w:style w:type="paragraph" w:styleId="Heading4">
    <w:name w:val="heading 4"/>
    <w:basedOn w:val="Normal"/>
    <w:next w:val="Normal"/>
    <w:link w:val="Heading4Char"/>
    <w:uiPriority w:val="9"/>
    <w:semiHidden/>
    <w:unhideWhenUsed/>
    <w:qFormat/>
    <w:rsid w:val="00455AF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1D70"/>
    <w:rPr>
      <w:rFonts w:ascii="Times New Roman Bold" w:eastAsiaTheme="majorEastAsia" w:hAnsi="Times New Roman Bold" w:cstheme="majorBidi"/>
      <w:b/>
      <w:color w:val="FFFFFF" w:themeColor="background1"/>
      <w:sz w:val="32"/>
      <w:szCs w:val="32"/>
      <w:shd w:val="clear" w:color="auto" w:fill="1F3864" w:themeFill="accent5" w:themeFillShade="80"/>
    </w:rPr>
  </w:style>
  <w:style w:type="character" w:customStyle="1" w:styleId="Heading2Char">
    <w:name w:val="Heading 2 Char"/>
    <w:basedOn w:val="DefaultParagraphFont"/>
    <w:link w:val="Heading2"/>
    <w:uiPriority w:val="9"/>
    <w:rsid w:val="001E0DAB"/>
    <w:rPr>
      <w:rFonts w:ascii="Times New Roman" w:eastAsiaTheme="majorEastAsia" w:hAnsi="Times New Roman" w:cstheme="majorBidi"/>
      <w:b/>
      <w:sz w:val="26"/>
      <w:szCs w:val="26"/>
      <w:shd w:val="clear" w:color="auto" w:fill="8EAADB" w:themeFill="accent5" w:themeFillTint="99"/>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0C5269"/>
    <w:pPr>
      <w:ind w:left="720"/>
      <w:contextualSpacing/>
    </w:p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E332F2"/>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E332F2"/>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qFormat/>
    <w:rsid w:val="00E332F2"/>
    <w:rPr>
      <w:vertAlign w:val="superscript"/>
    </w:rPr>
  </w:style>
  <w:style w:type="table" w:styleId="TableGrid">
    <w:name w:val="Table Grid"/>
    <w:basedOn w:val="TableNormal"/>
    <w:rsid w:val="00E332F2"/>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332F2"/>
    <w:pPr>
      <w:spacing w:line="240" w:lineRule="exact"/>
    </w:pPr>
    <w:rPr>
      <w:vertAlign w:val="superscript"/>
    </w:rPr>
  </w:style>
  <w:style w:type="character" w:customStyle="1" w:styleId="Heading3Char">
    <w:name w:val="Heading 3 Char"/>
    <w:basedOn w:val="DefaultParagraphFont"/>
    <w:link w:val="Heading3"/>
    <w:uiPriority w:val="9"/>
    <w:rsid w:val="00E40B65"/>
    <w:rPr>
      <w:rFonts w:ascii="Times New Roman" w:eastAsiaTheme="majorEastAsia" w:hAnsi="Times New Roman" w:cstheme="majorBidi"/>
      <w:b/>
      <w:i/>
      <w:sz w:val="24"/>
      <w:szCs w:val="24"/>
      <w:shd w:val="clear" w:color="auto" w:fill="B4C6E7" w:themeFill="accent5" w:themeFillTint="66"/>
    </w:rPr>
  </w:style>
  <w:style w:type="character" w:styleId="Hyperlink">
    <w:name w:val="Hyperlink"/>
    <w:basedOn w:val="DefaultParagraphFont"/>
    <w:uiPriority w:val="99"/>
    <w:rsid w:val="00A50B8E"/>
    <w:rPr>
      <w:color w:val="0000FF"/>
      <w:u w:val="single"/>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A50B8E"/>
  </w:style>
  <w:style w:type="table" w:customStyle="1" w:styleId="TableGrid1">
    <w:name w:val="Table Grid1"/>
    <w:basedOn w:val="TableNormal"/>
    <w:next w:val="TableGrid"/>
    <w:rsid w:val="003B35F0"/>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47517"/>
    <w:pPr>
      <w:spacing w:after="200" w:line="240" w:lineRule="auto"/>
    </w:pPr>
    <w:rPr>
      <w:rFonts w:eastAsia="Times New Roman" w:cs="Times New Roman"/>
      <w:i/>
      <w:iCs/>
      <w:color w:val="44546A" w:themeColor="text2"/>
      <w:sz w:val="18"/>
      <w:szCs w:val="18"/>
      <w:lang w:val="en-US"/>
    </w:rPr>
  </w:style>
  <w:style w:type="table" w:customStyle="1" w:styleId="TableGrid2">
    <w:name w:val="Table Grid2"/>
    <w:basedOn w:val="TableNormal"/>
    <w:next w:val="TableGrid"/>
    <w:rsid w:val="00CB2B23"/>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
    <w:name w:val="NORMÁL"/>
    <w:basedOn w:val="Normal"/>
    <w:rsid w:val="00CB2B23"/>
    <w:pPr>
      <w:suppressAutoHyphens/>
      <w:spacing w:before="120" w:after="120" w:line="240" w:lineRule="auto"/>
      <w:jc w:val="both"/>
    </w:pPr>
    <w:rPr>
      <w:rFonts w:eastAsia="Times New Roman" w:cs="Times New Roman"/>
      <w:szCs w:val="24"/>
      <w:lang w:val="en-US" w:eastAsia="en-GB"/>
    </w:rPr>
  </w:style>
  <w:style w:type="table" w:customStyle="1" w:styleId="TableGrid3">
    <w:name w:val="Table Grid3"/>
    <w:basedOn w:val="TableNormal"/>
    <w:next w:val="TableGrid"/>
    <w:rsid w:val="00001A75"/>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01A75"/>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basedOn w:val="DefaultParagraphFont"/>
    <w:rsid w:val="00A515EE"/>
    <w:rPr>
      <w:rFonts w:ascii="Times New Roman" w:eastAsia="Times New Roman" w:hAnsi="Times New Roman" w:cs="Times New Roman"/>
      <w:sz w:val="20"/>
      <w:szCs w:val="20"/>
      <w:lang w:val="en-GB" w:eastAsia="ar-SA"/>
    </w:rPr>
  </w:style>
  <w:style w:type="paragraph" w:customStyle="1" w:styleId="Text1">
    <w:name w:val="Text 1"/>
    <w:basedOn w:val="Normal"/>
    <w:rsid w:val="00A515EE"/>
    <w:pPr>
      <w:spacing w:after="240" w:line="240" w:lineRule="auto"/>
      <w:ind w:left="482"/>
      <w:jc w:val="both"/>
    </w:pPr>
    <w:rPr>
      <w:rFonts w:ascii="Arial" w:eastAsia="Times New Roman" w:hAnsi="Arial" w:cs="Times New Roman"/>
      <w:snapToGrid w:val="0"/>
      <w:szCs w:val="20"/>
      <w:lang w:val="en-GB"/>
    </w:rPr>
  </w:style>
  <w:style w:type="paragraph" w:customStyle="1" w:styleId="BodyTextAriel">
    <w:name w:val="Body Text Ariel"/>
    <w:basedOn w:val="Normal"/>
    <w:rsid w:val="00A515EE"/>
    <w:pPr>
      <w:tabs>
        <w:tab w:val="left" w:pos="425"/>
        <w:tab w:val="left" w:pos="709"/>
        <w:tab w:val="left" w:pos="992"/>
      </w:tabs>
      <w:spacing w:after="0" w:line="240" w:lineRule="auto"/>
    </w:pPr>
    <w:rPr>
      <w:rFonts w:ascii="Arial" w:eastAsia="Calibri" w:hAnsi="Arial" w:cs="Times New Roman"/>
      <w:lang w:val="en-US" w:eastAsia="ar-SA"/>
    </w:rPr>
  </w:style>
  <w:style w:type="table" w:customStyle="1" w:styleId="TableGrid5">
    <w:name w:val="Table Grid5"/>
    <w:basedOn w:val="TableNormal"/>
    <w:next w:val="TableGrid"/>
    <w:rsid w:val="0079336B"/>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9002F"/>
    <w:pPr>
      <w:outlineLvl w:val="9"/>
    </w:pPr>
    <w:rPr>
      <w:lang w:val="en-US"/>
    </w:rPr>
  </w:style>
  <w:style w:type="paragraph" w:styleId="TOC1">
    <w:name w:val="toc 1"/>
    <w:basedOn w:val="Normal"/>
    <w:next w:val="Normal"/>
    <w:autoRedefine/>
    <w:uiPriority w:val="39"/>
    <w:unhideWhenUsed/>
    <w:rsid w:val="00E1208C"/>
    <w:pPr>
      <w:spacing w:after="100"/>
    </w:pPr>
    <w:rPr>
      <w:b/>
      <w:sz w:val="28"/>
    </w:rPr>
  </w:style>
  <w:style w:type="paragraph" w:styleId="TOC2">
    <w:name w:val="toc 2"/>
    <w:basedOn w:val="Normal"/>
    <w:next w:val="Normal"/>
    <w:autoRedefine/>
    <w:uiPriority w:val="39"/>
    <w:unhideWhenUsed/>
    <w:rsid w:val="00E1208C"/>
    <w:pPr>
      <w:spacing w:after="100"/>
      <w:ind w:left="220"/>
    </w:pPr>
  </w:style>
  <w:style w:type="paragraph" w:styleId="TOC3">
    <w:name w:val="toc 3"/>
    <w:basedOn w:val="Normal"/>
    <w:next w:val="Normal"/>
    <w:autoRedefine/>
    <w:uiPriority w:val="39"/>
    <w:unhideWhenUsed/>
    <w:rsid w:val="00E1208C"/>
    <w:pPr>
      <w:spacing w:after="100"/>
      <w:ind w:left="440"/>
    </w:pPr>
    <w:rPr>
      <w:i/>
    </w:rPr>
  </w:style>
  <w:style w:type="paragraph" w:styleId="BalloonText">
    <w:name w:val="Balloon Text"/>
    <w:basedOn w:val="Normal"/>
    <w:link w:val="BalloonTextChar"/>
    <w:uiPriority w:val="99"/>
    <w:semiHidden/>
    <w:unhideWhenUsed/>
    <w:rsid w:val="00E254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4A6"/>
    <w:rPr>
      <w:rFonts w:ascii="Segoe UI" w:hAnsi="Segoe UI" w:cs="Segoe UI"/>
      <w:sz w:val="18"/>
      <w:szCs w:val="18"/>
    </w:rPr>
  </w:style>
  <w:style w:type="paragraph" w:styleId="Header">
    <w:name w:val="header"/>
    <w:aliases w:val=" Char"/>
    <w:basedOn w:val="Normal"/>
    <w:link w:val="HeaderChar"/>
    <w:unhideWhenUsed/>
    <w:rsid w:val="007C35B2"/>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7C35B2"/>
  </w:style>
  <w:style w:type="paragraph" w:styleId="Footer">
    <w:name w:val="footer"/>
    <w:basedOn w:val="Normal"/>
    <w:link w:val="FooterChar"/>
    <w:uiPriority w:val="99"/>
    <w:unhideWhenUsed/>
    <w:rsid w:val="007C35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5B2"/>
  </w:style>
  <w:style w:type="paragraph" w:customStyle="1" w:styleId="alignmentl">
    <w:name w:val="alignment_l"/>
    <w:basedOn w:val="Normal"/>
    <w:rsid w:val="00603328"/>
    <w:pPr>
      <w:spacing w:before="100" w:beforeAutospacing="1" w:after="100" w:afterAutospacing="1" w:line="240" w:lineRule="auto"/>
    </w:pPr>
    <w:rPr>
      <w:rFonts w:eastAsia="Times New Roman" w:cs="Times New Roman"/>
      <w:szCs w:val="24"/>
      <w:lang w:val="en-US"/>
    </w:rPr>
  </w:style>
  <w:style w:type="character" w:customStyle="1" w:styleId="apple-converted-space">
    <w:name w:val="apple-converted-space"/>
    <w:basedOn w:val="DefaultParagraphFont"/>
    <w:rsid w:val="00603328"/>
  </w:style>
  <w:style w:type="paragraph" w:customStyle="1" w:styleId="alignmentc">
    <w:name w:val="alignment_c"/>
    <w:basedOn w:val="Normal"/>
    <w:rsid w:val="00603328"/>
    <w:pPr>
      <w:spacing w:before="100" w:beforeAutospacing="1" w:after="100" w:afterAutospacing="1" w:line="240" w:lineRule="auto"/>
    </w:pPr>
    <w:rPr>
      <w:rFonts w:eastAsia="Times New Roman" w:cs="Times New Roman"/>
      <w:szCs w:val="24"/>
      <w:lang w:val="en-US"/>
    </w:rPr>
  </w:style>
  <w:style w:type="character" w:styleId="CommentReference">
    <w:name w:val="annotation reference"/>
    <w:basedOn w:val="DefaultParagraphFont"/>
    <w:uiPriority w:val="99"/>
    <w:semiHidden/>
    <w:unhideWhenUsed/>
    <w:rsid w:val="00087B71"/>
    <w:rPr>
      <w:sz w:val="16"/>
      <w:szCs w:val="16"/>
    </w:rPr>
  </w:style>
  <w:style w:type="paragraph" w:styleId="CommentText">
    <w:name w:val="annotation text"/>
    <w:basedOn w:val="Normal"/>
    <w:link w:val="CommentTextChar"/>
    <w:uiPriority w:val="99"/>
    <w:semiHidden/>
    <w:unhideWhenUsed/>
    <w:rsid w:val="00087B71"/>
    <w:pPr>
      <w:spacing w:line="240" w:lineRule="auto"/>
    </w:pPr>
    <w:rPr>
      <w:sz w:val="20"/>
      <w:szCs w:val="20"/>
    </w:rPr>
  </w:style>
  <w:style w:type="character" w:customStyle="1" w:styleId="CommentTextChar">
    <w:name w:val="Comment Text Char"/>
    <w:basedOn w:val="DefaultParagraphFont"/>
    <w:link w:val="CommentText"/>
    <w:uiPriority w:val="99"/>
    <w:semiHidden/>
    <w:rsid w:val="00087B71"/>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87B71"/>
    <w:rPr>
      <w:b/>
      <w:bCs/>
    </w:rPr>
  </w:style>
  <w:style w:type="character" w:customStyle="1" w:styleId="CommentSubjectChar">
    <w:name w:val="Comment Subject Char"/>
    <w:basedOn w:val="CommentTextChar"/>
    <w:link w:val="CommentSubject"/>
    <w:uiPriority w:val="99"/>
    <w:semiHidden/>
    <w:rsid w:val="00087B71"/>
    <w:rPr>
      <w:rFonts w:ascii="Times New Roman" w:hAnsi="Times New Roman"/>
      <w:b/>
      <w:bCs/>
      <w:sz w:val="20"/>
      <w:szCs w:val="20"/>
    </w:rPr>
  </w:style>
  <w:style w:type="paragraph" w:customStyle="1" w:styleId="CM1">
    <w:name w:val="CM1"/>
    <w:basedOn w:val="Normal"/>
    <w:next w:val="Normal"/>
    <w:uiPriority w:val="99"/>
    <w:rsid w:val="00154E76"/>
    <w:pPr>
      <w:autoSpaceDE w:val="0"/>
      <w:autoSpaceDN w:val="0"/>
      <w:adjustRightInd w:val="0"/>
      <w:spacing w:after="0" w:line="240" w:lineRule="auto"/>
    </w:pPr>
    <w:rPr>
      <w:rFonts w:ascii="EUAlbertina" w:eastAsia="Times New Roman" w:hAnsi="EUAlbertina" w:cs="Times New Roman"/>
      <w:szCs w:val="24"/>
    </w:rPr>
  </w:style>
  <w:style w:type="character" w:customStyle="1" w:styleId="Heading4Char">
    <w:name w:val="Heading 4 Char"/>
    <w:basedOn w:val="DefaultParagraphFont"/>
    <w:link w:val="Heading4"/>
    <w:uiPriority w:val="9"/>
    <w:semiHidden/>
    <w:rsid w:val="00455AF5"/>
    <w:rPr>
      <w:rFonts w:asciiTheme="majorHAnsi" w:eastAsiaTheme="majorEastAsia" w:hAnsiTheme="majorHAnsi" w:cstheme="majorBidi"/>
      <w:i/>
      <w:iCs/>
      <w:color w:val="2E74B5" w:themeColor="accent1" w:themeShade="BF"/>
      <w:sz w:val="24"/>
    </w:rPr>
  </w:style>
  <w:style w:type="character" w:styleId="Strong">
    <w:name w:val="Strong"/>
    <w:basedOn w:val="DefaultParagraphFont"/>
    <w:uiPriority w:val="22"/>
    <w:qFormat/>
    <w:rsid w:val="00F12A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05934">
      <w:bodyDiv w:val="1"/>
      <w:marLeft w:val="0"/>
      <w:marRight w:val="0"/>
      <w:marTop w:val="0"/>
      <w:marBottom w:val="0"/>
      <w:divBdr>
        <w:top w:val="none" w:sz="0" w:space="0" w:color="auto"/>
        <w:left w:val="none" w:sz="0" w:space="0" w:color="auto"/>
        <w:bottom w:val="none" w:sz="0" w:space="0" w:color="auto"/>
        <w:right w:val="none" w:sz="0" w:space="0" w:color="auto"/>
      </w:divBdr>
    </w:div>
    <w:div w:id="502743355">
      <w:bodyDiv w:val="1"/>
      <w:marLeft w:val="0"/>
      <w:marRight w:val="0"/>
      <w:marTop w:val="0"/>
      <w:marBottom w:val="0"/>
      <w:divBdr>
        <w:top w:val="none" w:sz="0" w:space="0" w:color="auto"/>
        <w:left w:val="none" w:sz="0" w:space="0" w:color="auto"/>
        <w:bottom w:val="none" w:sz="0" w:space="0" w:color="auto"/>
        <w:right w:val="none" w:sz="0" w:space="0" w:color="auto"/>
      </w:divBdr>
    </w:div>
    <w:div w:id="1041175715">
      <w:bodyDiv w:val="1"/>
      <w:marLeft w:val="0"/>
      <w:marRight w:val="0"/>
      <w:marTop w:val="0"/>
      <w:marBottom w:val="0"/>
      <w:divBdr>
        <w:top w:val="none" w:sz="0" w:space="0" w:color="auto"/>
        <w:left w:val="none" w:sz="0" w:space="0" w:color="auto"/>
        <w:bottom w:val="none" w:sz="0" w:space="0" w:color="auto"/>
        <w:right w:val="none" w:sz="0" w:space="0" w:color="auto"/>
      </w:divBdr>
    </w:div>
    <w:div w:id="1475609598">
      <w:bodyDiv w:val="1"/>
      <w:marLeft w:val="0"/>
      <w:marRight w:val="0"/>
      <w:marTop w:val="0"/>
      <w:marBottom w:val="0"/>
      <w:divBdr>
        <w:top w:val="none" w:sz="0" w:space="0" w:color="auto"/>
        <w:left w:val="none" w:sz="0" w:space="0" w:color="auto"/>
        <w:bottom w:val="none" w:sz="0" w:space="0" w:color="auto"/>
        <w:right w:val="none" w:sz="0" w:space="0" w:color="auto"/>
      </w:divBdr>
    </w:div>
    <w:div w:id="1572808047">
      <w:bodyDiv w:val="1"/>
      <w:marLeft w:val="0"/>
      <w:marRight w:val="0"/>
      <w:marTop w:val="0"/>
      <w:marBottom w:val="0"/>
      <w:divBdr>
        <w:top w:val="none" w:sz="0" w:space="0" w:color="auto"/>
        <w:left w:val="none" w:sz="0" w:space="0" w:color="auto"/>
        <w:bottom w:val="none" w:sz="0" w:space="0" w:color="auto"/>
        <w:right w:val="none" w:sz="0" w:space="0" w:color="auto"/>
      </w:divBdr>
    </w:div>
    <w:div w:id="192167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AA7C4-B36C-47BD-B7F5-3D8CF1873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25</Pages>
  <Words>9411</Words>
  <Characters>53647</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Tevi</dc:creator>
  <cp:lastModifiedBy>delia ionica</cp:lastModifiedBy>
  <cp:revision>49</cp:revision>
  <cp:lastPrinted>2016-12-23T09:05:00Z</cp:lastPrinted>
  <dcterms:created xsi:type="dcterms:W3CDTF">2016-12-03T14:05:00Z</dcterms:created>
  <dcterms:modified xsi:type="dcterms:W3CDTF">2016-12-29T07:20:00Z</dcterms:modified>
</cp:coreProperties>
</file>